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37" w:rsidRPr="00BB599B" w:rsidRDefault="003E0F37" w:rsidP="008C4B82">
      <w:pPr>
        <w:ind w:firstLine="720"/>
        <w:jc w:val="both"/>
        <w:rPr>
          <w:color w:val="000000"/>
        </w:rPr>
      </w:pPr>
      <w:r>
        <w:rPr>
          <w:b/>
          <w:bCs/>
          <w:color w:val="000000"/>
          <w:sz w:val="26"/>
          <w:szCs w:val="26"/>
        </w:rPr>
        <w:t xml:space="preserve"> </w:t>
      </w:r>
      <w:r w:rsidRPr="00BB599B">
        <w:rPr>
          <w:b/>
          <w:bCs/>
          <w:color w:val="000000"/>
          <w:sz w:val="26"/>
          <w:szCs w:val="26"/>
        </w:rPr>
        <w:t xml:space="preserve">UỶ BAN NHÂN DÂN                          CỘNG HÒA XÃ HỘI CHỦ NGHĨA VIỆT NAM </w:t>
      </w:r>
      <w:r w:rsidRPr="00BB599B">
        <w:rPr>
          <w:color w:val="000000"/>
          <w:sz w:val="26"/>
          <w:szCs w:val="26"/>
        </w:rPr>
        <w:t xml:space="preserve"> </w:t>
      </w:r>
    </w:p>
    <w:p w:rsidR="003E0F37" w:rsidRPr="00BB599B" w:rsidRDefault="003E0F37" w:rsidP="008C4B82">
      <w:pPr>
        <w:ind w:firstLine="720"/>
        <w:jc w:val="both"/>
        <w:rPr>
          <w:color w:val="000000"/>
        </w:rPr>
      </w:pPr>
      <w:r>
        <w:rPr>
          <w:b/>
          <w:bCs/>
          <w:color w:val="000000"/>
          <w:sz w:val="26"/>
          <w:szCs w:val="26"/>
        </w:rPr>
        <w:t>T</w:t>
      </w:r>
      <w:r w:rsidRPr="00BB599B">
        <w:rPr>
          <w:b/>
          <w:bCs/>
          <w:color w:val="000000"/>
          <w:sz w:val="26"/>
          <w:szCs w:val="26"/>
        </w:rPr>
        <w:t xml:space="preserve">HỊ XÃ HỒNG LĨNH </w:t>
      </w:r>
      <w:r w:rsidRPr="00BB599B">
        <w:rPr>
          <w:color w:val="000000"/>
        </w:rPr>
        <w:t xml:space="preserve">                                          </w:t>
      </w:r>
      <w:r>
        <w:rPr>
          <w:color w:val="000000"/>
        </w:rPr>
        <w:t xml:space="preserve">  </w:t>
      </w:r>
      <w:r w:rsidRPr="00BB599B">
        <w:rPr>
          <w:b/>
          <w:bCs/>
          <w:color w:val="000000"/>
          <w:sz w:val="28"/>
          <w:szCs w:val="28"/>
        </w:rPr>
        <w:t>Độc lập - Tự do - Hạnh phúc</w:t>
      </w:r>
    </w:p>
    <w:p w:rsidR="003E0F37" w:rsidRPr="00767BF4" w:rsidRDefault="00F11D8F" w:rsidP="008C4B82">
      <w:pPr>
        <w:spacing w:line="360" w:lineRule="auto"/>
        <w:jc w:val="both"/>
        <w:rPr>
          <w:color w:val="000000"/>
          <w:sz w:val="10"/>
          <w:szCs w:val="10"/>
        </w:rPr>
      </w:pPr>
      <w:r>
        <w:rPr>
          <w:noProof/>
        </w:rPr>
        <mc:AlternateContent>
          <mc:Choice Requires="wps">
            <w:drawing>
              <wp:anchor distT="0" distB="0" distL="114300" distR="114300" simplePos="0" relativeHeight="251657728" behindDoc="0" locked="0" layoutInCell="1" allowOverlap="1" wp14:anchorId="796F4D28" wp14:editId="3DEFEA06">
                <wp:simplePos x="0" y="0"/>
                <wp:positionH relativeFrom="column">
                  <wp:posOffset>3976370</wp:posOffset>
                </wp:positionH>
                <wp:positionV relativeFrom="paragraph">
                  <wp:posOffset>24765</wp:posOffset>
                </wp:positionV>
                <wp:extent cx="1828800" cy="0"/>
                <wp:effectExtent l="13970" t="5715" r="508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1pt,1.95pt" to="45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024EgIAACg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"/>
            </w:pict>
          </mc:Fallback>
        </mc:AlternateContent>
      </w:r>
      <w:r>
        <w:rPr>
          <w:noProof/>
        </w:rPr>
        <mc:AlternateContent>
          <mc:Choice Requires="wps">
            <w:drawing>
              <wp:anchor distT="0" distB="0" distL="114300" distR="114300" simplePos="0" relativeHeight="251656704" behindDoc="0" locked="0" layoutInCell="1" allowOverlap="1" wp14:anchorId="37F1B0A3" wp14:editId="4E12297E">
                <wp:simplePos x="0" y="0"/>
                <wp:positionH relativeFrom="column">
                  <wp:posOffset>804545</wp:posOffset>
                </wp:positionH>
                <wp:positionV relativeFrom="paragraph">
                  <wp:posOffset>11430</wp:posOffset>
                </wp:positionV>
                <wp:extent cx="765810" cy="0"/>
                <wp:effectExtent l="13970" t="11430" r="1079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12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4oGA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"/>
            </w:pict>
          </mc:Fallback>
        </mc:AlternateContent>
      </w:r>
      <w:r w:rsidR="003E0F37" w:rsidRPr="00767BF4">
        <w:rPr>
          <w:color w:val="000000"/>
          <w:sz w:val="10"/>
          <w:szCs w:val="10"/>
        </w:rPr>
        <w:t xml:space="preserve"> </w:t>
      </w:r>
    </w:p>
    <w:p w:rsidR="003E0F37" w:rsidRPr="007662D6" w:rsidRDefault="003E0F37" w:rsidP="008C4B82">
      <w:pPr>
        <w:jc w:val="both"/>
        <w:rPr>
          <w:color w:val="000000"/>
          <w:sz w:val="2"/>
          <w:szCs w:val="2"/>
        </w:rPr>
      </w:pPr>
    </w:p>
    <w:p w:rsidR="003E0F37" w:rsidRPr="00C00055" w:rsidRDefault="003E0F37" w:rsidP="008C4B82">
      <w:pPr>
        <w:ind w:firstLine="720"/>
        <w:jc w:val="both"/>
        <w:rPr>
          <w:b/>
          <w:bCs/>
          <w:color w:val="000000"/>
          <w:sz w:val="26"/>
          <w:szCs w:val="26"/>
        </w:rPr>
      </w:pPr>
      <w:r w:rsidRPr="00C00055">
        <w:rPr>
          <w:color w:val="000000"/>
          <w:sz w:val="26"/>
          <w:szCs w:val="26"/>
        </w:rPr>
        <w:t xml:space="preserve"> </w:t>
      </w:r>
      <w:r>
        <w:rPr>
          <w:color w:val="000000"/>
          <w:sz w:val="26"/>
          <w:szCs w:val="26"/>
        </w:rPr>
        <w:t xml:space="preserve"> </w:t>
      </w:r>
      <w:r w:rsidRPr="00C00055">
        <w:rPr>
          <w:color w:val="000000"/>
          <w:sz w:val="26"/>
          <w:szCs w:val="26"/>
        </w:rPr>
        <w:t xml:space="preserve">Số: </w:t>
      </w:r>
      <w:r w:rsidR="0010456E">
        <w:rPr>
          <w:color w:val="000000"/>
          <w:sz w:val="26"/>
          <w:szCs w:val="26"/>
        </w:rPr>
        <w:t>01</w:t>
      </w:r>
      <w:r>
        <w:rPr>
          <w:color w:val="000000"/>
          <w:sz w:val="26"/>
          <w:szCs w:val="26"/>
        </w:rPr>
        <w:t>/</w:t>
      </w:r>
      <w:r w:rsidRPr="00C00055">
        <w:rPr>
          <w:color w:val="000000"/>
          <w:sz w:val="26"/>
          <w:szCs w:val="26"/>
        </w:rPr>
        <w:t>LCT-UBND</w:t>
      </w:r>
      <w:r w:rsidRPr="00C00055">
        <w:rPr>
          <w:i/>
          <w:iCs/>
          <w:color w:val="000000"/>
          <w:sz w:val="26"/>
          <w:szCs w:val="26"/>
        </w:rPr>
        <w:t xml:space="preserve">                                        </w:t>
      </w:r>
      <w:r>
        <w:rPr>
          <w:i/>
          <w:iCs/>
          <w:color w:val="000000"/>
          <w:sz w:val="26"/>
          <w:szCs w:val="26"/>
        </w:rPr>
        <w:t xml:space="preserve">    </w:t>
      </w:r>
      <w:r w:rsidRPr="00C00055">
        <w:rPr>
          <w:i/>
          <w:iCs/>
          <w:color w:val="000000"/>
          <w:sz w:val="26"/>
          <w:szCs w:val="26"/>
        </w:rPr>
        <w:t xml:space="preserve"> Hồng Lĩnh, ngày </w:t>
      </w:r>
      <w:r>
        <w:rPr>
          <w:i/>
          <w:iCs/>
          <w:color w:val="000000"/>
          <w:sz w:val="26"/>
          <w:szCs w:val="26"/>
        </w:rPr>
        <w:t>3</w:t>
      </w:r>
      <w:r w:rsidR="0010456E">
        <w:rPr>
          <w:i/>
          <w:iCs/>
          <w:color w:val="000000"/>
          <w:sz w:val="26"/>
          <w:szCs w:val="26"/>
        </w:rPr>
        <w:t>1</w:t>
      </w:r>
      <w:r>
        <w:rPr>
          <w:i/>
          <w:iCs/>
          <w:color w:val="000000"/>
          <w:sz w:val="26"/>
          <w:szCs w:val="26"/>
        </w:rPr>
        <w:t xml:space="preserve"> </w:t>
      </w:r>
      <w:r w:rsidRPr="00C00055">
        <w:rPr>
          <w:i/>
          <w:iCs/>
          <w:color w:val="000000"/>
          <w:sz w:val="26"/>
          <w:szCs w:val="26"/>
        </w:rPr>
        <w:t xml:space="preserve">tháng </w:t>
      </w:r>
      <w:r>
        <w:rPr>
          <w:i/>
          <w:iCs/>
          <w:color w:val="000000"/>
          <w:sz w:val="26"/>
          <w:szCs w:val="26"/>
        </w:rPr>
        <w:t>1</w:t>
      </w:r>
      <w:r w:rsidR="0010456E">
        <w:rPr>
          <w:i/>
          <w:iCs/>
          <w:color w:val="000000"/>
          <w:sz w:val="26"/>
          <w:szCs w:val="26"/>
        </w:rPr>
        <w:t>2</w:t>
      </w:r>
      <w:r>
        <w:rPr>
          <w:b/>
          <w:bCs/>
          <w:i/>
          <w:iCs/>
          <w:color w:val="000000"/>
          <w:sz w:val="26"/>
          <w:szCs w:val="26"/>
        </w:rPr>
        <w:t xml:space="preserve"> </w:t>
      </w:r>
      <w:r w:rsidRPr="008C4B82">
        <w:rPr>
          <w:i/>
          <w:iCs/>
          <w:color w:val="000000"/>
          <w:sz w:val="26"/>
          <w:szCs w:val="26"/>
        </w:rPr>
        <w:t>n</w:t>
      </w:r>
      <w:r w:rsidRPr="00C00055">
        <w:rPr>
          <w:i/>
          <w:iCs/>
          <w:color w:val="000000"/>
          <w:sz w:val="26"/>
          <w:szCs w:val="26"/>
        </w:rPr>
        <w:t>ăm 201</w:t>
      </w:r>
      <w:r>
        <w:rPr>
          <w:i/>
          <w:iCs/>
          <w:color w:val="000000"/>
          <w:sz w:val="26"/>
          <w:szCs w:val="26"/>
        </w:rPr>
        <w:t>9</w:t>
      </w:r>
    </w:p>
    <w:p w:rsidR="003E0F37" w:rsidRPr="00746C47" w:rsidRDefault="00936018" w:rsidP="008C4B82">
      <w:pPr>
        <w:jc w:val="center"/>
        <w:rPr>
          <w:b/>
          <w:bCs/>
          <w:color w:val="000000"/>
          <w:sz w:val="10"/>
          <w:szCs w:val="10"/>
        </w:rPr>
      </w:pPr>
      <w:r>
        <w:rPr>
          <w:b/>
          <w:bCs/>
          <w:noProof/>
          <w:color w:val="000000"/>
        </w:rPr>
        <w:drawing>
          <wp:anchor distT="0" distB="0" distL="114300" distR="114300" simplePos="0" relativeHeight="251666944" behindDoc="1" locked="0" layoutInCell="1" allowOverlap="1" wp14:anchorId="590200C6" wp14:editId="3CE47FC6">
            <wp:simplePos x="0" y="0"/>
            <wp:positionH relativeFrom="column">
              <wp:posOffset>-335280</wp:posOffset>
            </wp:positionH>
            <wp:positionV relativeFrom="paragraph">
              <wp:posOffset>19050</wp:posOffset>
            </wp:positionV>
            <wp:extent cx="1490345" cy="1075055"/>
            <wp:effectExtent l="0" t="0" r="0" b="0"/>
            <wp:wrapThrough wrapText="bothSides">
              <wp:wrapPolygon edited="0">
                <wp:start x="0" y="0"/>
                <wp:lineTo x="0" y="20286"/>
                <wp:lineTo x="1104" y="21051"/>
                <wp:lineTo x="17946" y="21051"/>
                <wp:lineTo x="21259" y="21051"/>
                <wp:lineTo x="21259" y="18755"/>
                <wp:lineTo x="20431" y="15693"/>
                <wp:lineTo x="19327" y="8038"/>
                <wp:lineTo x="17118" y="6124"/>
                <wp:lineTo x="17946" y="4593"/>
                <wp:lineTo x="16290" y="3445"/>
                <wp:lineTo x="773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3AD" w:rsidRDefault="006F53AD" w:rsidP="006F53AD">
      <w:pPr>
        <w:rPr>
          <w:b/>
          <w:bCs/>
          <w:i/>
          <w:iCs/>
          <w:color w:val="000000"/>
          <w:sz w:val="38"/>
          <w:szCs w:val="38"/>
        </w:rPr>
      </w:pPr>
    </w:p>
    <w:p w:rsidR="003E0F37" w:rsidRDefault="006F53AD" w:rsidP="006F53AD">
      <w:pPr>
        <w:rPr>
          <w:b/>
          <w:bCs/>
          <w:i/>
          <w:iCs/>
          <w:color w:val="000000"/>
          <w:sz w:val="38"/>
          <w:szCs w:val="38"/>
        </w:rPr>
      </w:pPr>
      <w:r>
        <w:rPr>
          <w:b/>
          <w:bCs/>
          <w:i/>
          <w:iCs/>
          <w:color w:val="000000"/>
          <w:sz w:val="38"/>
          <w:szCs w:val="38"/>
        </w:rPr>
        <w:t xml:space="preserve">             CHÚC MỪNG NĂM MỚI</w:t>
      </w:r>
    </w:p>
    <w:p w:rsidR="003E0F37" w:rsidRPr="00911576" w:rsidRDefault="006F53AD" w:rsidP="006F53AD">
      <w:pPr>
        <w:rPr>
          <w:b/>
          <w:bCs/>
          <w:color w:val="000000"/>
          <w:sz w:val="22"/>
          <w:szCs w:val="22"/>
        </w:rPr>
      </w:pPr>
      <w:r>
        <w:rPr>
          <w:b/>
          <w:bCs/>
          <w:color w:val="000000"/>
        </w:rPr>
        <w:t xml:space="preserve">            </w:t>
      </w:r>
      <w:r w:rsidR="003E0F37">
        <w:rPr>
          <w:b/>
          <w:bCs/>
          <w:color w:val="000000"/>
        </w:rPr>
        <w:t>CHƯƠNG TRÌNH</w:t>
      </w:r>
      <w:r w:rsidR="003E0F37" w:rsidRPr="00911576">
        <w:rPr>
          <w:b/>
          <w:bCs/>
          <w:color w:val="000000"/>
        </w:rPr>
        <w:t xml:space="preserve"> CÔNG TÁC THÁNG </w:t>
      </w:r>
      <w:r w:rsidR="0010456E">
        <w:rPr>
          <w:b/>
          <w:bCs/>
          <w:color w:val="000000"/>
        </w:rPr>
        <w:t>01</w:t>
      </w:r>
      <w:r w:rsidR="003E0F37">
        <w:rPr>
          <w:b/>
          <w:bCs/>
          <w:color w:val="000000"/>
        </w:rPr>
        <w:t>/</w:t>
      </w:r>
      <w:r w:rsidR="003E0F37" w:rsidRPr="00911576">
        <w:rPr>
          <w:b/>
          <w:bCs/>
          <w:color w:val="000000"/>
        </w:rPr>
        <w:t>20</w:t>
      </w:r>
      <w:r w:rsidR="0010456E">
        <w:rPr>
          <w:b/>
          <w:bCs/>
          <w:color w:val="000000"/>
        </w:rPr>
        <w:t>20</w:t>
      </w:r>
    </w:p>
    <w:p w:rsidR="003E0F37" w:rsidRPr="005C387D" w:rsidRDefault="00F11D8F" w:rsidP="008C4B82">
      <w:pPr>
        <w:jc w:val="center"/>
        <w:rPr>
          <w:color w:val="000000"/>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1248872</wp:posOffset>
                </wp:positionH>
                <wp:positionV relativeFrom="paragraph">
                  <wp:posOffset>40005</wp:posOffset>
                </wp:positionV>
                <wp:extent cx="146685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3.15pt" to="213.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ih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"/>
            </w:pict>
          </mc:Fallback>
        </mc:AlternateContent>
      </w:r>
    </w:p>
    <w:p w:rsidR="003E0F37" w:rsidRDefault="003E0F37" w:rsidP="008C4B82">
      <w:pPr>
        <w:ind w:left="567"/>
        <w:jc w:val="both"/>
        <w:rPr>
          <w:b/>
          <w:bCs/>
          <w:color w:val="000000"/>
          <w:sz w:val="4"/>
          <w:szCs w:val="4"/>
        </w:rPr>
      </w:pPr>
    </w:p>
    <w:p w:rsidR="003E0F37" w:rsidRDefault="003E0F37" w:rsidP="008C4B82">
      <w:pPr>
        <w:ind w:left="567"/>
        <w:jc w:val="both"/>
        <w:rPr>
          <w:b/>
          <w:bCs/>
          <w:color w:val="000000"/>
          <w:sz w:val="4"/>
          <w:szCs w:val="4"/>
        </w:rPr>
      </w:pPr>
    </w:p>
    <w:p w:rsidR="003E0F37" w:rsidRPr="00551452" w:rsidRDefault="003E0F37" w:rsidP="008C4B82">
      <w:pPr>
        <w:ind w:left="567"/>
        <w:jc w:val="both"/>
        <w:rPr>
          <w:b/>
          <w:bCs/>
          <w:color w:val="000000"/>
          <w:sz w:val="4"/>
          <w:szCs w:val="4"/>
        </w:rPr>
      </w:pPr>
    </w:p>
    <w:p w:rsidR="003E0F37" w:rsidRDefault="003E0F37" w:rsidP="00044067">
      <w:pPr>
        <w:spacing w:before="80"/>
        <w:ind w:firstLine="709"/>
        <w:rPr>
          <w:b/>
          <w:bCs/>
          <w:color w:val="000000"/>
        </w:rPr>
      </w:pPr>
      <w:r w:rsidRPr="00FD5695">
        <w:rPr>
          <w:b/>
          <w:bCs/>
          <w:color w:val="000000"/>
        </w:rPr>
        <w:t xml:space="preserve">1. </w:t>
      </w:r>
      <w:r>
        <w:rPr>
          <w:b/>
          <w:bCs/>
          <w:color w:val="000000"/>
        </w:rPr>
        <w:t>Nhiệm vụ</w:t>
      </w:r>
      <w:r w:rsidRPr="00FD5695">
        <w:rPr>
          <w:b/>
          <w:bCs/>
          <w:color w:val="000000"/>
        </w:rPr>
        <w:t xml:space="preserve"> cần tập trung chỉ đạo:</w:t>
      </w:r>
    </w:p>
    <w:p w:rsidR="003E0F37" w:rsidRPr="00551452" w:rsidRDefault="003E0F37" w:rsidP="008C4B82">
      <w:pPr>
        <w:spacing w:before="80"/>
        <w:ind w:left="228" w:firstLine="492"/>
        <w:jc w:val="both"/>
        <w:rPr>
          <w:b/>
          <w:bCs/>
          <w:color w:val="000000"/>
          <w:sz w:val="6"/>
          <w:szCs w:val="6"/>
        </w:rPr>
      </w:pPr>
    </w:p>
    <w:p w:rsidR="00D91F68" w:rsidRPr="009A2324" w:rsidRDefault="00EC500C" w:rsidP="00D91F68">
      <w:pPr>
        <w:pBdr>
          <w:top w:val="nil"/>
          <w:left w:val="nil"/>
          <w:bottom w:val="nil"/>
          <w:right w:val="nil"/>
          <w:between w:val="nil"/>
        </w:pBdr>
        <w:ind w:firstLine="709"/>
        <w:jc w:val="both"/>
        <w:rPr>
          <w:color w:val="000000"/>
          <w:sz w:val="28"/>
          <w:szCs w:val="28"/>
        </w:rPr>
      </w:pPr>
      <w:r>
        <w:rPr>
          <w:color w:val="000000"/>
          <w:sz w:val="28"/>
          <w:szCs w:val="28"/>
        </w:rPr>
        <w:t xml:space="preserve">- </w:t>
      </w:r>
      <w:r w:rsidR="00D91F68" w:rsidRPr="009A2324">
        <w:rPr>
          <w:color w:val="000000"/>
          <w:sz w:val="28"/>
          <w:szCs w:val="28"/>
        </w:rPr>
        <w:t>Đẩy mạnh sản xuất vụ Đông - Xuân và kế hoạch sản xuất nông nghiệp năm 2020; Chương trình mục tiêu quốc gia xây dựng nông thôn mới, đô thị văn minh, giảm nghèo bền vững, mỗi xã một sản phẩm; tăng cường công tác kiểm tra, phòng, chống dịch bệnh; chủ động p</w:t>
      </w:r>
      <w:r w:rsidR="00E2151B">
        <w:rPr>
          <w:color w:val="000000"/>
          <w:sz w:val="28"/>
          <w:szCs w:val="28"/>
        </w:rPr>
        <w:t>hòng, chống thiên tai;</w:t>
      </w:r>
      <w:r w:rsidR="00D91F68" w:rsidRPr="009A2324">
        <w:rPr>
          <w:color w:val="000000"/>
          <w:sz w:val="28"/>
          <w:szCs w:val="28"/>
        </w:rPr>
        <w:t xml:space="preserve"> </w:t>
      </w:r>
    </w:p>
    <w:p w:rsidR="00A03AB6" w:rsidRPr="00A05DE1" w:rsidRDefault="00A03AB6" w:rsidP="00A03AB6">
      <w:pPr>
        <w:spacing w:before="60"/>
        <w:ind w:firstLine="720"/>
        <w:jc w:val="both"/>
        <w:rPr>
          <w:sz w:val="26"/>
        </w:rPr>
      </w:pPr>
      <w:r w:rsidRPr="00A05DE1">
        <w:rPr>
          <w:sz w:val="26"/>
        </w:rPr>
        <w:t xml:space="preserve">-  Đẩy mạnh các phong trào thi đua yêu nước và các hoạt động chào mừng kỷ niệm </w:t>
      </w:r>
      <w:r>
        <w:rPr>
          <w:sz w:val="26"/>
        </w:rPr>
        <w:t>90</w:t>
      </w:r>
      <w:r w:rsidRPr="00A05DE1">
        <w:rPr>
          <w:sz w:val="26"/>
        </w:rPr>
        <w:t xml:space="preserve"> năm Ngày thành lập Đảng Cộng sản Việt Nam và đón Tết cổ truyền </w:t>
      </w:r>
      <w:r>
        <w:rPr>
          <w:sz w:val="26"/>
        </w:rPr>
        <w:t>Canh Tý</w:t>
      </w:r>
      <w:r w:rsidRPr="00A05DE1">
        <w:rPr>
          <w:sz w:val="26"/>
        </w:rPr>
        <w:t xml:space="preserve"> năm 20</w:t>
      </w:r>
      <w:r>
        <w:rPr>
          <w:sz w:val="26"/>
        </w:rPr>
        <w:t>20</w:t>
      </w:r>
      <w:r w:rsidRPr="00A05DE1">
        <w:rPr>
          <w:sz w:val="26"/>
        </w:rPr>
        <w:t xml:space="preserve">. </w:t>
      </w:r>
    </w:p>
    <w:p w:rsidR="00A03AB6" w:rsidRDefault="00A03AB6" w:rsidP="00A03AB6">
      <w:pPr>
        <w:pStyle w:val="BodyTextIndent"/>
        <w:spacing w:before="60"/>
        <w:rPr>
          <w:szCs w:val="24"/>
        </w:rPr>
      </w:pPr>
      <w:r w:rsidRPr="00451E0D">
        <w:rPr>
          <w:szCs w:val="24"/>
        </w:rPr>
        <w:t xml:space="preserve">- Chỉ đạo các đơn vị, địa phương triển khai thực hiện Nghị quyết kỳ họp thứ </w:t>
      </w:r>
      <w:r>
        <w:rPr>
          <w:szCs w:val="24"/>
        </w:rPr>
        <w:t>9</w:t>
      </w:r>
      <w:r w:rsidRPr="00451E0D">
        <w:rPr>
          <w:szCs w:val="24"/>
        </w:rPr>
        <w:t>, HĐND thị xã khóa VI, gắn với tăng cường công tác kiểm tra, giám sát và thực hiện các chủ trương, nghị quyết của Trung ương, của tỉnh</w:t>
      </w:r>
      <w:r>
        <w:rPr>
          <w:szCs w:val="24"/>
        </w:rPr>
        <w:t>, của thị xã;</w:t>
      </w:r>
    </w:p>
    <w:p w:rsidR="00A768A1" w:rsidRDefault="00D91F68" w:rsidP="00A768A1">
      <w:pPr>
        <w:spacing w:before="60"/>
        <w:ind w:firstLine="720"/>
        <w:jc w:val="both"/>
        <w:rPr>
          <w:color w:val="000000"/>
        </w:rPr>
      </w:pPr>
      <w:r w:rsidRPr="009A2324">
        <w:rPr>
          <w:color w:val="000000"/>
          <w:sz w:val="28"/>
          <w:szCs w:val="28"/>
        </w:rPr>
        <w:t>- Chỉ đạo thực hiện nghiêm túc Chỉ thị số 40-CT/TW, ngày 10/12/2019 của Ban Bí thư Trung ương Đảng và Chỉ thị số 40-CT/TU, ngày 20/12/2019 của Ban Thường vụ Tỉnh ủy về tổ chức Tết Nguyên đán Canh Tý 2020.</w:t>
      </w:r>
      <w:r w:rsidR="00A768A1" w:rsidRPr="00A768A1">
        <w:rPr>
          <w:color w:val="000000"/>
        </w:rPr>
        <w:t xml:space="preserve"> </w:t>
      </w:r>
    </w:p>
    <w:p w:rsidR="00D91F68" w:rsidRPr="00A768A1" w:rsidRDefault="00A768A1" w:rsidP="00A768A1">
      <w:pPr>
        <w:spacing w:before="60"/>
        <w:ind w:firstLine="720"/>
        <w:jc w:val="both"/>
      </w:pPr>
      <w:r w:rsidRPr="00BE36F2">
        <w:rPr>
          <w:color w:val="000000"/>
        </w:rPr>
        <w:t>- Tổ chức lễ phát động phong trào Tết trồng cây, chỉnh trang đô thị và xây dựng loại đô thị loại III, xây dựng nông thôn mới năm 20</w:t>
      </w:r>
      <w:r>
        <w:rPr>
          <w:color w:val="000000"/>
        </w:rPr>
        <w:t>20</w:t>
      </w:r>
      <w:r w:rsidRPr="00BE36F2">
        <w:rPr>
          <w:color w:val="000000"/>
        </w:rPr>
        <w:t>.</w:t>
      </w:r>
      <w:r w:rsidRPr="008B0841">
        <w:t xml:space="preserve"> </w:t>
      </w:r>
    </w:p>
    <w:p w:rsidR="00D91F68" w:rsidRPr="009A2324" w:rsidRDefault="00D91F68" w:rsidP="00D91F68">
      <w:pPr>
        <w:pBdr>
          <w:top w:val="nil"/>
          <w:left w:val="nil"/>
          <w:bottom w:val="nil"/>
          <w:right w:val="nil"/>
          <w:between w:val="nil"/>
        </w:pBdr>
        <w:ind w:firstLine="525"/>
        <w:jc w:val="both"/>
        <w:rPr>
          <w:color w:val="000000"/>
          <w:sz w:val="28"/>
          <w:szCs w:val="28"/>
        </w:rPr>
      </w:pPr>
      <w:r w:rsidRPr="009A2324">
        <w:rPr>
          <w:color w:val="000000"/>
          <w:sz w:val="28"/>
          <w:szCs w:val="28"/>
        </w:rPr>
        <w:t>- Tăng cường công tác quản lý nhà nước trên các lĩnh vực; chăm lo đời sống nhân dân; thực hiện tốt các chính sách an sinh xã hội; đẩy mạnh đợt cao điểm trấn áp tội phạm; chủ động phòng, chống cháy nổ; xử lý nghiêm hành vi sản xuất, mua bán, vận chuyển, tàng trữ, sử dụng pháo nổ; đảm bảo an ninh trật tự, an toàn giao thông trước, trong, sau Tết Nguyên đán Canh Tý 2020.</w:t>
      </w:r>
    </w:p>
    <w:p w:rsidR="003E0F37" w:rsidRPr="008C4B82" w:rsidRDefault="003E0F37" w:rsidP="008C4B82">
      <w:pPr>
        <w:spacing w:before="120"/>
        <w:ind w:left="-360" w:right="-16" w:firstLine="1080"/>
        <w:jc w:val="both"/>
        <w:rPr>
          <w:b/>
          <w:bCs/>
          <w:color w:val="000000"/>
          <w:lang w:val="vi-VN"/>
        </w:rPr>
      </w:pPr>
      <w:r w:rsidRPr="008C4B82">
        <w:rPr>
          <w:b/>
          <w:bCs/>
          <w:color w:val="000000"/>
          <w:lang w:val="vi-VN"/>
        </w:rPr>
        <w:t>2. Dự kiến lịch làm việc:</w:t>
      </w:r>
    </w:p>
    <w:p w:rsidR="003E0F37" w:rsidRPr="008C4B82" w:rsidRDefault="003E0F37" w:rsidP="008C4B82">
      <w:pPr>
        <w:spacing w:before="120"/>
        <w:ind w:left="-360" w:right="-16" w:firstLine="588"/>
        <w:jc w:val="both"/>
        <w:rPr>
          <w:b/>
          <w:bCs/>
          <w:color w:val="000000"/>
          <w:sz w:val="2"/>
          <w:szCs w:val="2"/>
          <w:lang w:val="vi-VN"/>
        </w:rPr>
      </w:pPr>
    </w:p>
    <w:tbl>
      <w:tblPr>
        <w:tblW w:w="11004" w:type="dxa"/>
        <w:jc w:val="center"/>
        <w:tblBorders>
          <w:top w:val="double" w:sz="4" w:space="0" w:color="auto"/>
          <w:left w:val="double" w:sz="4" w:space="0" w:color="auto"/>
          <w:bottom w:val="double" w:sz="4" w:space="0" w:color="auto"/>
          <w:right w:val="double" w:sz="4" w:space="0" w:color="auto"/>
          <w:insideH w:val="dotted" w:sz="4" w:space="0" w:color="auto"/>
          <w:insideV w:val="single" w:sz="12" w:space="0" w:color="auto"/>
        </w:tblBorders>
        <w:tblLayout w:type="fixed"/>
        <w:tblLook w:val="0000" w:firstRow="0" w:lastRow="0" w:firstColumn="0" w:lastColumn="0" w:noHBand="0" w:noVBand="0"/>
      </w:tblPr>
      <w:tblGrid>
        <w:gridCol w:w="944"/>
        <w:gridCol w:w="674"/>
        <w:gridCol w:w="6148"/>
        <w:gridCol w:w="1440"/>
        <w:gridCol w:w="1798"/>
      </w:tblGrid>
      <w:tr w:rsidR="003E0F37" w:rsidRPr="005D7AEC" w:rsidTr="00D22EE1">
        <w:trPr>
          <w:jc w:val="center"/>
        </w:trPr>
        <w:tc>
          <w:tcPr>
            <w:tcW w:w="944" w:type="dxa"/>
            <w:tcBorders>
              <w:top w:val="double" w:sz="4" w:space="0" w:color="auto"/>
              <w:bottom w:val="double" w:sz="4" w:space="0" w:color="auto"/>
            </w:tcBorders>
            <w:vAlign w:val="center"/>
          </w:tcPr>
          <w:p w:rsidR="003E0F37" w:rsidRPr="00FD07D8" w:rsidRDefault="003E0F37" w:rsidP="00944316">
            <w:pPr>
              <w:spacing w:line="240" w:lineRule="exact"/>
              <w:jc w:val="center"/>
              <w:rPr>
                <w:b/>
                <w:bCs/>
                <w:color w:val="000000"/>
                <w:sz w:val="19"/>
                <w:szCs w:val="19"/>
              </w:rPr>
            </w:pPr>
            <w:r w:rsidRPr="00FD07D8">
              <w:rPr>
                <w:b/>
                <w:bCs/>
                <w:color w:val="000000"/>
                <w:sz w:val="19"/>
                <w:szCs w:val="19"/>
              </w:rPr>
              <w:t>Ngày</w:t>
            </w:r>
          </w:p>
        </w:tc>
        <w:tc>
          <w:tcPr>
            <w:tcW w:w="674" w:type="dxa"/>
            <w:tcBorders>
              <w:top w:val="double" w:sz="4" w:space="0" w:color="auto"/>
              <w:bottom w:val="double" w:sz="4" w:space="0" w:color="auto"/>
            </w:tcBorders>
            <w:vAlign w:val="center"/>
          </w:tcPr>
          <w:p w:rsidR="003E0F37" w:rsidRPr="00FD07D8" w:rsidRDefault="003E0F37" w:rsidP="00BD57AA">
            <w:pPr>
              <w:spacing w:line="240" w:lineRule="exact"/>
              <w:jc w:val="center"/>
              <w:rPr>
                <w:b/>
                <w:bCs/>
                <w:color w:val="000000"/>
                <w:sz w:val="17"/>
                <w:szCs w:val="17"/>
              </w:rPr>
            </w:pPr>
            <w:r w:rsidRPr="00FD07D8">
              <w:rPr>
                <w:b/>
                <w:bCs/>
                <w:color w:val="000000"/>
                <w:sz w:val="17"/>
                <w:szCs w:val="17"/>
              </w:rPr>
              <w:t>Thứ</w:t>
            </w:r>
          </w:p>
        </w:tc>
        <w:tc>
          <w:tcPr>
            <w:tcW w:w="6148" w:type="dxa"/>
            <w:tcBorders>
              <w:top w:val="double" w:sz="4" w:space="0" w:color="auto"/>
              <w:bottom w:val="double" w:sz="4" w:space="0" w:color="auto"/>
            </w:tcBorders>
            <w:vAlign w:val="center"/>
          </w:tcPr>
          <w:p w:rsidR="003E0F37" w:rsidRPr="005D7AEC" w:rsidRDefault="003E0F37" w:rsidP="00D62007">
            <w:pPr>
              <w:spacing w:line="240" w:lineRule="exact"/>
              <w:jc w:val="center"/>
              <w:rPr>
                <w:b/>
                <w:bCs/>
                <w:color w:val="000000"/>
              </w:rPr>
            </w:pPr>
            <w:r w:rsidRPr="005D7AEC">
              <w:rPr>
                <w:b/>
                <w:bCs/>
                <w:color w:val="000000"/>
              </w:rPr>
              <w:t>Nội  dung</w:t>
            </w:r>
          </w:p>
        </w:tc>
        <w:tc>
          <w:tcPr>
            <w:tcW w:w="1440" w:type="dxa"/>
            <w:tcBorders>
              <w:top w:val="double" w:sz="4" w:space="0" w:color="auto"/>
              <w:bottom w:val="double" w:sz="4" w:space="0" w:color="auto"/>
            </w:tcBorders>
            <w:vAlign w:val="center"/>
          </w:tcPr>
          <w:p w:rsidR="003E0F37" w:rsidRPr="005D7AEC" w:rsidRDefault="003E0F37" w:rsidP="005F66A9">
            <w:pPr>
              <w:spacing w:line="240" w:lineRule="exact"/>
              <w:jc w:val="center"/>
              <w:rPr>
                <w:b/>
                <w:bCs/>
                <w:color w:val="000000"/>
                <w:sz w:val="21"/>
                <w:szCs w:val="21"/>
              </w:rPr>
            </w:pPr>
            <w:r w:rsidRPr="005D7AEC">
              <w:rPr>
                <w:b/>
                <w:bCs/>
                <w:color w:val="000000"/>
                <w:sz w:val="21"/>
                <w:szCs w:val="21"/>
              </w:rPr>
              <w:t>Đơn vị</w:t>
            </w:r>
          </w:p>
          <w:p w:rsidR="003E0F37" w:rsidRPr="005D7AEC" w:rsidRDefault="003E0F37" w:rsidP="005F66A9">
            <w:pPr>
              <w:spacing w:line="240" w:lineRule="exact"/>
              <w:jc w:val="center"/>
              <w:rPr>
                <w:b/>
                <w:bCs/>
                <w:color w:val="000000"/>
                <w:sz w:val="21"/>
                <w:szCs w:val="21"/>
              </w:rPr>
            </w:pPr>
            <w:r w:rsidRPr="005D7AEC">
              <w:rPr>
                <w:b/>
                <w:bCs/>
                <w:color w:val="000000"/>
                <w:sz w:val="21"/>
                <w:szCs w:val="21"/>
              </w:rPr>
              <w:t>chuẩn bị</w:t>
            </w:r>
          </w:p>
        </w:tc>
        <w:tc>
          <w:tcPr>
            <w:tcW w:w="1798" w:type="dxa"/>
            <w:tcBorders>
              <w:top w:val="double" w:sz="4" w:space="0" w:color="auto"/>
              <w:bottom w:val="double" w:sz="4" w:space="0" w:color="auto"/>
            </w:tcBorders>
            <w:vAlign w:val="center"/>
          </w:tcPr>
          <w:p w:rsidR="003E0F37" w:rsidRDefault="003E0F37" w:rsidP="005F66A9">
            <w:pPr>
              <w:spacing w:line="240" w:lineRule="exact"/>
              <w:jc w:val="center"/>
              <w:rPr>
                <w:b/>
                <w:bCs/>
                <w:color w:val="000000"/>
              </w:rPr>
            </w:pPr>
            <w:r>
              <w:rPr>
                <w:b/>
                <w:bCs/>
                <w:color w:val="000000"/>
                <w:sz w:val="22"/>
                <w:szCs w:val="22"/>
              </w:rPr>
              <w:t>C</w:t>
            </w:r>
            <w:r w:rsidRPr="00C46A1B">
              <w:rPr>
                <w:b/>
                <w:bCs/>
                <w:color w:val="000000"/>
                <w:sz w:val="22"/>
                <w:szCs w:val="22"/>
              </w:rPr>
              <w:t>hủ trì</w:t>
            </w:r>
            <w:r>
              <w:rPr>
                <w:b/>
                <w:bCs/>
                <w:color w:val="000000"/>
                <w:sz w:val="22"/>
                <w:szCs w:val="22"/>
              </w:rPr>
              <w:t xml:space="preserve">, </w:t>
            </w:r>
          </w:p>
          <w:p w:rsidR="003E0F37" w:rsidRPr="00C46A1B" w:rsidRDefault="003E0F37" w:rsidP="005F66A9">
            <w:pPr>
              <w:spacing w:line="240" w:lineRule="exact"/>
              <w:jc w:val="center"/>
              <w:rPr>
                <w:b/>
                <w:bCs/>
                <w:color w:val="000000"/>
              </w:rPr>
            </w:pPr>
            <w:r>
              <w:rPr>
                <w:b/>
                <w:bCs/>
                <w:color w:val="000000"/>
                <w:sz w:val="22"/>
                <w:szCs w:val="22"/>
              </w:rPr>
              <w:t>tham dự</w:t>
            </w:r>
          </w:p>
        </w:tc>
      </w:tr>
      <w:tr w:rsidR="00D91F68" w:rsidRPr="002620C8" w:rsidTr="00EC500C">
        <w:trPr>
          <w:trHeight w:val="368"/>
          <w:jc w:val="center"/>
        </w:trPr>
        <w:tc>
          <w:tcPr>
            <w:tcW w:w="944" w:type="dxa"/>
            <w:vAlign w:val="center"/>
          </w:tcPr>
          <w:p w:rsidR="00D91F68" w:rsidRPr="00EC500C" w:rsidRDefault="00D91F68" w:rsidP="005F5E18">
            <w:pPr>
              <w:jc w:val="center"/>
              <w:rPr>
                <w:bCs/>
                <w:iCs/>
                <w:color w:val="000000"/>
              </w:rPr>
            </w:pPr>
            <w:r w:rsidRPr="00EC500C">
              <w:rPr>
                <w:bCs/>
                <w:iCs/>
                <w:color w:val="000000"/>
              </w:rPr>
              <w:t>01</w:t>
            </w:r>
          </w:p>
        </w:tc>
        <w:tc>
          <w:tcPr>
            <w:tcW w:w="674" w:type="dxa"/>
            <w:vAlign w:val="center"/>
          </w:tcPr>
          <w:p w:rsidR="00D91F68" w:rsidRPr="00EC500C" w:rsidRDefault="00D91F68" w:rsidP="002869D1">
            <w:pPr>
              <w:jc w:val="center"/>
            </w:pPr>
            <w:r w:rsidRPr="00EC500C">
              <w:t>4</w:t>
            </w:r>
          </w:p>
        </w:tc>
        <w:tc>
          <w:tcPr>
            <w:tcW w:w="6148" w:type="dxa"/>
          </w:tcPr>
          <w:p w:rsidR="00D91F68" w:rsidRPr="00FD611B" w:rsidRDefault="004B7C04" w:rsidP="00FD611B">
            <w:pPr>
              <w:jc w:val="center"/>
              <w:rPr>
                <w:b/>
                <w:iCs/>
                <w:lang w:eastAsia="ar-SA"/>
              </w:rPr>
            </w:pPr>
            <w:r w:rsidRPr="00FD0B66">
              <w:rPr>
                <w:b/>
                <w:i/>
                <w:iCs/>
              </w:rPr>
              <w:t>Nghỉ Tết dương lịch</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B44EC6" w:rsidTr="00D22EE1">
        <w:trPr>
          <w:jc w:val="center"/>
        </w:trPr>
        <w:tc>
          <w:tcPr>
            <w:tcW w:w="944" w:type="dxa"/>
            <w:vAlign w:val="center"/>
          </w:tcPr>
          <w:p w:rsidR="00D91F68" w:rsidRPr="00056311" w:rsidRDefault="00D91F68" w:rsidP="00043B61">
            <w:pPr>
              <w:jc w:val="center"/>
              <w:rPr>
                <w:color w:val="000000"/>
              </w:rPr>
            </w:pPr>
            <w:r w:rsidRPr="00056311">
              <w:rPr>
                <w:color w:val="000000"/>
              </w:rPr>
              <w:t>02</w:t>
            </w:r>
          </w:p>
        </w:tc>
        <w:tc>
          <w:tcPr>
            <w:tcW w:w="674" w:type="dxa"/>
            <w:vAlign w:val="center"/>
          </w:tcPr>
          <w:p w:rsidR="00D91F68" w:rsidRPr="00D9552D" w:rsidRDefault="00D91F68" w:rsidP="002869D1">
            <w:pPr>
              <w:jc w:val="center"/>
            </w:pPr>
            <w:r>
              <w:t>5</w:t>
            </w:r>
          </w:p>
        </w:tc>
        <w:tc>
          <w:tcPr>
            <w:tcW w:w="6148" w:type="dxa"/>
          </w:tcPr>
          <w:p w:rsidR="004B7C04" w:rsidRDefault="00D91F68" w:rsidP="004B7C04">
            <w:pPr>
              <w:jc w:val="both"/>
              <w:rPr>
                <w:spacing w:val="-2"/>
              </w:rPr>
            </w:pPr>
            <w:r w:rsidRPr="00941FF6">
              <w:rPr>
                <w:i/>
                <w:iCs/>
                <w:spacing w:val="-2"/>
              </w:rPr>
              <w:t>Sáng</w:t>
            </w:r>
            <w:r w:rsidRPr="00941FF6">
              <w:rPr>
                <w:spacing w:val="-2"/>
              </w:rPr>
              <w:t xml:space="preserve">: </w:t>
            </w:r>
            <w:r w:rsidR="00FD0B66">
              <w:rPr>
                <w:spacing w:val="-2"/>
              </w:rPr>
              <w:t>Lễ chào cờ tháng 1/2020</w:t>
            </w:r>
          </w:p>
          <w:p w:rsidR="00D91F68" w:rsidRPr="00941FF6" w:rsidRDefault="00E53A49" w:rsidP="00FD611B">
            <w:pPr>
              <w:jc w:val="both"/>
              <w:rPr>
                <w:spacing w:val="-4"/>
              </w:rPr>
            </w:pPr>
            <w:r w:rsidRPr="00E53A49">
              <w:rPr>
                <w:i/>
                <w:spacing w:val="-4"/>
              </w:rPr>
              <w:t>Chiều:</w:t>
            </w:r>
            <w:r>
              <w:rPr>
                <w:spacing w:val="-4"/>
              </w:rPr>
              <w:t xml:space="preserve"> Đi cơ sở</w:t>
            </w:r>
          </w:p>
        </w:tc>
        <w:tc>
          <w:tcPr>
            <w:tcW w:w="1440" w:type="dxa"/>
          </w:tcPr>
          <w:p w:rsidR="00D91F68" w:rsidRPr="00941FF6" w:rsidRDefault="00FD611B" w:rsidP="002869D1">
            <w:pPr>
              <w:jc w:val="center"/>
              <w:rPr>
                <w:lang w:val="fr-FR"/>
              </w:rPr>
            </w:pPr>
            <w:r>
              <w:rPr>
                <w:lang w:val="fr-FR"/>
              </w:rPr>
              <w:t>Văn phòng</w:t>
            </w:r>
          </w:p>
          <w:p w:rsidR="00D91F68" w:rsidRPr="00941FF6" w:rsidRDefault="00D91F68" w:rsidP="00E53A49">
            <w:pPr>
              <w:jc w:val="center"/>
              <w:rPr>
                <w:lang w:val="fr-FR"/>
              </w:rPr>
            </w:pPr>
          </w:p>
        </w:tc>
        <w:tc>
          <w:tcPr>
            <w:tcW w:w="1798" w:type="dxa"/>
          </w:tcPr>
          <w:p w:rsidR="00D91F68" w:rsidRPr="00941FF6" w:rsidRDefault="00D91F68" w:rsidP="002869D1">
            <w:pPr>
              <w:jc w:val="center"/>
              <w:rPr>
                <w:color w:val="000000"/>
                <w:lang w:val="fr-FR"/>
              </w:rPr>
            </w:pPr>
            <w:r w:rsidRPr="00941FF6">
              <w:rPr>
                <w:color w:val="000000"/>
                <w:lang w:val="fr-FR"/>
              </w:rPr>
              <w:t>Đ/c Chủ tịch</w:t>
            </w:r>
          </w:p>
          <w:p w:rsidR="00D91F68" w:rsidRPr="00563172" w:rsidRDefault="00D91F68" w:rsidP="00563172">
            <w:pPr>
              <w:jc w:val="center"/>
              <w:rPr>
                <w:lang w:val="fr-FR"/>
              </w:rPr>
            </w:pPr>
          </w:p>
        </w:tc>
      </w:tr>
      <w:tr w:rsidR="00D91F68" w:rsidRPr="00B44EC6" w:rsidTr="00D22EE1">
        <w:trPr>
          <w:jc w:val="center"/>
        </w:trPr>
        <w:tc>
          <w:tcPr>
            <w:tcW w:w="944" w:type="dxa"/>
            <w:vAlign w:val="center"/>
          </w:tcPr>
          <w:p w:rsidR="00D91F68" w:rsidRPr="00056311" w:rsidRDefault="00D91F68" w:rsidP="00944316">
            <w:pPr>
              <w:jc w:val="center"/>
              <w:rPr>
                <w:color w:val="000000"/>
              </w:rPr>
            </w:pPr>
            <w:r w:rsidRPr="00056311">
              <w:rPr>
                <w:color w:val="000000"/>
              </w:rPr>
              <w:t>03</w:t>
            </w:r>
          </w:p>
        </w:tc>
        <w:tc>
          <w:tcPr>
            <w:tcW w:w="674" w:type="dxa"/>
            <w:vAlign w:val="center"/>
          </w:tcPr>
          <w:p w:rsidR="00D91F68" w:rsidRDefault="00D91F68" w:rsidP="002869D1">
            <w:pPr>
              <w:jc w:val="center"/>
            </w:pPr>
            <w:r>
              <w:t>6</w:t>
            </w:r>
          </w:p>
        </w:tc>
        <w:tc>
          <w:tcPr>
            <w:tcW w:w="6148" w:type="dxa"/>
          </w:tcPr>
          <w:p w:rsidR="00FD0B66" w:rsidRDefault="00D91F68" w:rsidP="00FD0B66">
            <w:pPr>
              <w:jc w:val="both"/>
              <w:rPr>
                <w:i/>
                <w:iCs/>
              </w:rPr>
            </w:pPr>
            <w:r w:rsidRPr="00941FF6">
              <w:rPr>
                <w:i/>
                <w:iCs/>
              </w:rPr>
              <w:t xml:space="preserve">Sáng: </w:t>
            </w:r>
            <w:r w:rsidR="00E53A49" w:rsidRPr="00E53A49">
              <w:rPr>
                <w:iCs/>
              </w:rPr>
              <w:t>Đi cơ sở</w:t>
            </w:r>
          </w:p>
          <w:p w:rsidR="00D91F68" w:rsidRPr="009E421F" w:rsidRDefault="00D91F68" w:rsidP="00890477">
            <w:pPr>
              <w:jc w:val="both"/>
            </w:pPr>
            <w:r w:rsidRPr="00941FF6">
              <w:rPr>
                <w:i/>
                <w:iCs/>
              </w:rPr>
              <w:t>Chiều:</w:t>
            </w:r>
            <w:r>
              <w:rPr>
                <w:i/>
                <w:iCs/>
              </w:rPr>
              <w:t xml:space="preserve"> </w:t>
            </w:r>
            <w:r w:rsidR="009E421F">
              <w:rPr>
                <w:iCs/>
              </w:rPr>
              <w:t xml:space="preserve">Tổng kết </w:t>
            </w:r>
            <w:r w:rsidR="00890477">
              <w:rPr>
                <w:iCs/>
              </w:rPr>
              <w:t>công tác</w:t>
            </w:r>
            <w:r w:rsidR="009E421F">
              <w:rPr>
                <w:iCs/>
              </w:rPr>
              <w:t xml:space="preserve"> văn hóa</w:t>
            </w:r>
            <w:r w:rsidR="00890477">
              <w:rPr>
                <w:iCs/>
              </w:rPr>
              <w:t xml:space="preserve"> - truyền thông</w:t>
            </w:r>
            <w:r w:rsidR="009E421F">
              <w:rPr>
                <w:iCs/>
              </w:rPr>
              <w:t>; triển khai công tác mừng Đảng, mừng Xuân</w:t>
            </w:r>
          </w:p>
        </w:tc>
        <w:tc>
          <w:tcPr>
            <w:tcW w:w="1440" w:type="dxa"/>
          </w:tcPr>
          <w:p w:rsidR="00D91F68" w:rsidRDefault="00D91F68" w:rsidP="002869D1">
            <w:pPr>
              <w:jc w:val="center"/>
            </w:pPr>
          </w:p>
          <w:p w:rsidR="009E421F" w:rsidRPr="00941FF6" w:rsidRDefault="009E421F" w:rsidP="002869D1">
            <w:pPr>
              <w:jc w:val="center"/>
            </w:pPr>
            <w:r>
              <w:t>P. VHTT</w:t>
            </w:r>
          </w:p>
        </w:tc>
        <w:tc>
          <w:tcPr>
            <w:tcW w:w="1798" w:type="dxa"/>
          </w:tcPr>
          <w:p w:rsidR="00D91F68" w:rsidRDefault="00D91F68" w:rsidP="002869D1">
            <w:pPr>
              <w:jc w:val="center"/>
            </w:pPr>
          </w:p>
          <w:p w:rsidR="009E421F" w:rsidRDefault="009E421F" w:rsidP="002869D1">
            <w:pPr>
              <w:jc w:val="center"/>
            </w:pPr>
            <w:r>
              <w:t>Đ/c Hồng - P</w:t>
            </w:r>
            <w:r w:rsidR="00D46A0D">
              <w:t>CT</w:t>
            </w:r>
          </w:p>
          <w:p w:rsidR="00D91F68" w:rsidRPr="00941FF6" w:rsidRDefault="00D91F68" w:rsidP="002869D1"/>
        </w:tc>
      </w:tr>
      <w:tr w:rsidR="00D91F68" w:rsidRPr="00B44EC6" w:rsidTr="00D22EE1">
        <w:trPr>
          <w:jc w:val="center"/>
        </w:trPr>
        <w:tc>
          <w:tcPr>
            <w:tcW w:w="944" w:type="dxa"/>
            <w:vAlign w:val="center"/>
          </w:tcPr>
          <w:p w:rsidR="00D91F68" w:rsidRPr="00EC500C" w:rsidRDefault="00D91F68" w:rsidP="00944316">
            <w:pPr>
              <w:jc w:val="center"/>
              <w:rPr>
                <w:b/>
                <w:i/>
                <w:color w:val="000000"/>
              </w:rPr>
            </w:pPr>
            <w:r w:rsidRPr="00EC500C">
              <w:rPr>
                <w:b/>
                <w:i/>
                <w:color w:val="000000"/>
              </w:rPr>
              <w:t>04</w:t>
            </w:r>
          </w:p>
        </w:tc>
        <w:tc>
          <w:tcPr>
            <w:tcW w:w="674" w:type="dxa"/>
            <w:vAlign w:val="center"/>
          </w:tcPr>
          <w:p w:rsidR="00D91F68" w:rsidRPr="00056311" w:rsidRDefault="00D91F68" w:rsidP="002869D1">
            <w:pPr>
              <w:jc w:val="center"/>
              <w:rPr>
                <w:b/>
                <w:bCs/>
                <w:i/>
                <w:iCs/>
              </w:rPr>
            </w:pPr>
            <w:r w:rsidRPr="00056311">
              <w:rPr>
                <w:b/>
                <w:bCs/>
                <w:i/>
                <w:iCs/>
              </w:rPr>
              <w:t>7</w:t>
            </w:r>
          </w:p>
        </w:tc>
        <w:tc>
          <w:tcPr>
            <w:tcW w:w="6148" w:type="dxa"/>
          </w:tcPr>
          <w:p w:rsidR="00D91F68" w:rsidRPr="00D46A0D" w:rsidRDefault="00D91F68" w:rsidP="00D46A0D">
            <w:pPr>
              <w:jc w:val="center"/>
              <w:rPr>
                <w:i/>
                <w:iCs/>
                <w:spacing w:val="-8"/>
              </w:rPr>
            </w:pPr>
            <w:r w:rsidRPr="00C50B4A">
              <w:rPr>
                <w:i/>
                <w:iCs/>
                <w:spacing w:val="-8"/>
              </w:rPr>
              <w:t>Các Đoàn công tác của BTV Thị uỷ đi kiểm tra, đôn đốc các phường, xã thực hiện công tác chỉnh trang đô thị, xây dựng NTM</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B44EC6" w:rsidTr="00D22EE1">
        <w:trPr>
          <w:jc w:val="center"/>
        </w:trPr>
        <w:tc>
          <w:tcPr>
            <w:tcW w:w="944" w:type="dxa"/>
            <w:vAlign w:val="center"/>
          </w:tcPr>
          <w:p w:rsidR="00D91F68" w:rsidRPr="00EC500C" w:rsidRDefault="00D91F68" w:rsidP="00944316">
            <w:pPr>
              <w:jc w:val="center"/>
              <w:rPr>
                <w:b/>
                <w:i/>
                <w:color w:val="000000"/>
              </w:rPr>
            </w:pPr>
            <w:r w:rsidRPr="00EC500C">
              <w:rPr>
                <w:b/>
                <w:i/>
                <w:color w:val="000000"/>
              </w:rPr>
              <w:t>05</w:t>
            </w:r>
          </w:p>
        </w:tc>
        <w:tc>
          <w:tcPr>
            <w:tcW w:w="674" w:type="dxa"/>
            <w:vAlign w:val="center"/>
          </w:tcPr>
          <w:p w:rsidR="00D91F68" w:rsidRPr="00056311" w:rsidRDefault="00D91F68" w:rsidP="002869D1">
            <w:pPr>
              <w:jc w:val="center"/>
              <w:rPr>
                <w:b/>
                <w:bCs/>
                <w:i/>
                <w:iCs/>
              </w:rPr>
            </w:pPr>
            <w:r w:rsidRPr="00056311">
              <w:rPr>
                <w:b/>
                <w:bCs/>
                <w:i/>
                <w:iCs/>
              </w:rPr>
              <w:t>CN</w:t>
            </w:r>
          </w:p>
        </w:tc>
        <w:tc>
          <w:tcPr>
            <w:tcW w:w="6148" w:type="dxa"/>
          </w:tcPr>
          <w:p w:rsidR="00C95BD5" w:rsidRPr="00941FF6" w:rsidRDefault="00C95BD5" w:rsidP="00823C91">
            <w:pPr>
              <w:jc w:val="both"/>
              <w:rPr>
                <w:b/>
                <w:bCs/>
                <w:i/>
                <w:iCs/>
                <w:color w:val="000000"/>
              </w:rPr>
            </w:pPr>
            <w:r w:rsidRPr="00823C91">
              <w:rPr>
                <w:i/>
                <w:color w:val="000000"/>
                <w:sz w:val="26"/>
                <w:szCs w:val="26"/>
              </w:rPr>
              <w:t>Chiều:</w:t>
            </w:r>
            <w:r>
              <w:rPr>
                <w:color w:val="000000"/>
                <w:sz w:val="26"/>
                <w:szCs w:val="26"/>
              </w:rPr>
              <w:t xml:space="preserve"> </w:t>
            </w:r>
            <w:r w:rsidRPr="00823C91">
              <w:rPr>
                <w:i/>
                <w:color w:val="000000"/>
              </w:rPr>
              <w:t>Tỉnh ủy tổ chức H</w:t>
            </w:r>
            <w:r w:rsidRPr="00823C91">
              <w:rPr>
                <w:rFonts w:eastAsia="Arimo"/>
                <w:i/>
                <w:color w:val="000000"/>
              </w:rPr>
              <w:t>ộ</w:t>
            </w:r>
            <w:r w:rsidRPr="00823C91">
              <w:rPr>
                <w:i/>
                <w:color w:val="000000"/>
              </w:rPr>
              <w:t>i ngh</w:t>
            </w:r>
            <w:r w:rsidRPr="00823C91">
              <w:rPr>
                <w:rFonts w:eastAsia="Arimo"/>
                <w:i/>
                <w:color w:val="000000"/>
              </w:rPr>
              <w:t xml:space="preserve">ị </w:t>
            </w:r>
            <w:r w:rsidRPr="00823C91">
              <w:rPr>
                <w:i/>
                <w:color w:val="000000"/>
              </w:rPr>
              <w:t>t</w:t>
            </w:r>
            <w:r w:rsidRPr="00823C91">
              <w:rPr>
                <w:rFonts w:eastAsia="Arimo"/>
                <w:i/>
                <w:color w:val="000000"/>
              </w:rPr>
              <w:t>ổ</w:t>
            </w:r>
            <w:r w:rsidRPr="00823C91">
              <w:rPr>
                <w:i/>
                <w:color w:val="000000"/>
              </w:rPr>
              <w:t>ng k</w:t>
            </w:r>
            <w:r w:rsidRPr="00823C91">
              <w:rPr>
                <w:rFonts w:eastAsia="Arimo"/>
                <w:i/>
                <w:color w:val="000000"/>
              </w:rPr>
              <w:t>ế</w:t>
            </w:r>
            <w:r w:rsidRPr="00823C91">
              <w:rPr>
                <w:i/>
                <w:color w:val="000000"/>
              </w:rPr>
              <w:t>t công tác ki</w:t>
            </w:r>
            <w:r w:rsidRPr="00823C91">
              <w:rPr>
                <w:rFonts w:eastAsia="Arimo"/>
                <w:i/>
                <w:color w:val="000000"/>
              </w:rPr>
              <w:t>ể</w:t>
            </w:r>
            <w:r w:rsidRPr="00823C91">
              <w:rPr>
                <w:i/>
                <w:color w:val="000000"/>
              </w:rPr>
              <w:t>m tra, giám sát và công tác n</w:t>
            </w:r>
            <w:r w:rsidRPr="00823C91">
              <w:rPr>
                <w:rFonts w:eastAsia="Arimo"/>
                <w:i/>
                <w:color w:val="000000"/>
              </w:rPr>
              <w:t>ộ</w:t>
            </w:r>
            <w:r w:rsidRPr="00823C91">
              <w:rPr>
                <w:i/>
                <w:color w:val="000000"/>
              </w:rPr>
              <w:t>i chính, PCTN, CCTP năm 2019; tri</w:t>
            </w:r>
            <w:r w:rsidRPr="00823C91">
              <w:rPr>
                <w:rFonts w:eastAsia="Arimo"/>
                <w:i/>
                <w:color w:val="000000"/>
              </w:rPr>
              <w:t>ể</w:t>
            </w:r>
            <w:r w:rsidRPr="00823C91">
              <w:rPr>
                <w:i/>
                <w:color w:val="000000"/>
              </w:rPr>
              <w:t>n khai nhi</w:t>
            </w:r>
            <w:r w:rsidRPr="00823C91">
              <w:rPr>
                <w:rFonts w:eastAsia="Arimo"/>
                <w:i/>
                <w:color w:val="000000"/>
              </w:rPr>
              <w:t>ệ</w:t>
            </w:r>
            <w:r w:rsidRPr="00823C91">
              <w:rPr>
                <w:i/>
                <w:color w:val="000000"/>
              </w:rPr>
              <w:t>m v</w:t>
            </w:r>
            <w:r w:rsidRPr="00823C91">
              <w:rPr>
                <w:rFonts w:eastAsia="Arimo"/>
                <w:i/>
                <w:color w:val="000000"/>
              </w:rPr>
              <w:t xml:space="preserve">ụ </w:t>
            </w:r>
            <w:r w:rsidRPr="00823C91">
              <w:rPr>
                <w:i/>
                <w:color w:val="000000"/>
              </w:rPr>
              <w:t>năm 2020.</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B44EC6" w:rsidTr="00D22EE1">
        <w:trPr>
          <w:jc w:val="center"/>
        </w:trPr>
        <w:tc>
          <w:tcPr>
            <w:tcW w:w="944" w:type="dxa"/>
            <w:vAlign w:val="center"/>
          </w:tcPr>
          <w:p w:rsidR="00D91F68" w:rsidRPr="003A79B3" w:rsidRDefault="00D91F68" w:rsidP="00944316">
            <w:pPr>
              <w:jc w:val="center"/>
              <w:rPr>
                <w:color w:val="000000"/>
              </w:rPr>
            </w:pPr>
            <w:r w:rsidRPr="003A79B3">
              <w:rPr>
                <w:color w:val="000000"/>
              </w:rPr>
              <w:t>06</w:t>
            </w:r>
          </w:p>
        </w:tc>
        <w:tc>
          <w:tcPr>
            <w:tcW w:w="674" w:type="dxa"/>
            <w:vAlign w:val="center"/>
          </w:tcPr>
          <w:p w:rsidR="00D91F68" w:rsidRPr="00AC07AD" w:rsidRDefault="00D91F68" w:rsidP="002869D1">
            <w:pPr>
              <w:jc w:val="center"/>
            </w:pPr>
            <w:r>
              <w:t>2</w:t>
            </w:r>
          </w:p>
        </w:tc>
        <w:tc>
          <w:tcPr>
            <w:tcW w:w="6148" w:type="dxa"/>
          </w:tcPr>
          <w:p w:rsidR="004B7C04" w:rsidRPr="00941FF6" w:rsidRDefault="004B7C04" w:rsidP="004B7C04">
            <w:pPr>
              <w:jc w:val="both"/>
              <w:rPr>
                <w:spacing w:val="-4"/>
              </w:rPr>
            </w:pPr>
            <w:r w:rsidRPr="00941FF6">
              <w:rPr>
                <w:spacing w:val="-4"/>
              </w:rPr>
              <w:t>Lãnh đạo HĐND, UBND tiếp công dân định kỳ</w:t>
            </w:r>
          </w:p>
          <w:p w:rsidR="00D91F68" w:rsidRDefault="00D91F68" w:rsidP="003B253F">
            <w:pPr>
              <w:jc w:val="both"/>
            </w:pPr>
            <w:r w:rsidRPr="00941FF6">
              <w:rPr>
                <w:i/>
                <w:iCs/>
              </w:rPr>
              <w:t>Sáng:</w:t>
            </w:r>
            <w:r w:rsidRPr="00941FF6">
              <w:t xml:space="preserve"> </w:t>
            </w:r>
            <w:r w:rsidR="00F16D2C">
              <w:t>Đoàn giám sát UBKT Tỉnh ủy làm việc với UBND thị xã</w:t>
            </w:r>
          </w:p>
          <w:p w:rsidR="00D91F68" w:rsidRPr="00BC486F" w:rsidRDefault="00D91F68" w:rsidP="002869D1">
            <w:pPr>
              <w:jc w:val="both"/>
              <w:rPr>
                <w:i/>
                <w:iCs/>
                <w:color w:val="000000"/>
              </w:rPr>
            </w:pPr>
            <w:r w:rsidRPr="00941FF6">
              <w:rPr>
                <w:i/>
                <w:iCs/>
                <w:color w:val="000000"/>
              </w:rPr>
              <w:t>Chiều:</w:t>
            </w:r>
            <w:r w:rsidRPr="00941FF6">
              <w:t xml:space="preserve"> </w:t>
            </w:r>
            <w:r w:rsidR="003B253F" w:rsidRPr="00BC486F">
              <w:rPr>
                <w:i/>
              </w:rPr>
              <w:t xml:space="preserve">Kiểm điểm tập thể </w:t>
            </w:r>
            <w:r w:rsidR="003B253F" w:rsidRPr="00BC486F">
              <w:rPr>
                <w:i/>
                <w:iCs/>
                <w:color w:val="000000"/>
              </w:rPr>
              <w:t>B</w:t>
            </w:r>
            <w:r w:rsidRPr="00BC486F">
              <w:rPr>
                <w:i/>
                <w:iCs/>
                <w:color w:val="000000"/>
              </w:rPr>
              <w:t>an Thường trực Thị ủy</w:t>
            </w:r>
          </w:p>
          <w:p w:rsidR="00D91F68" w:rsidRPr="00F50DC1" w:rsidRDefault="00D91F68" w:rsidP="002869D1">
            <w:pPr>
              <w:jc w:val="both"/>
              <w:rPr>
                <w:b/>
                <w:bCs/>
                <w:spacing w:val="-2"/>
              </w:rPr>
            </w:pPr>
          </w:p>
        </w:tc>
        <w:tc>
          <w:tcPr>
            <w:tcW w:w="1440" w:type="dxa"/>
          </w:tcPr>
          <w:p w:rsidR="00D91F68" w:rsidRDefault="00D91F68" w:rsidP="002869D1">
            <w:pPr>
              <w:jc w:val="center"/>
            </w:pPr>
            <w:r w:rsidRPr="00941FF6">
              <w:lastRenderedPageBreak/>
              <w:t>Văn phòng</w:t>
            </w:r>
          </w:p>
          <w:p w:rsidR="00D91F68" w:rsidRDefault="009B30A9" w:rsidP="002869D1">
            <w:pPr>
              <w:jc w:val="center"/>
            </w:pPr>
            <w:r>
              <w:t>Văn phòng</w:t>
            </w:r>
          </w:p>
          <w:p w:rsidR="00D91F68" w:rsidRDefault="00D91F68" w:rsidP="002869D1">
            <w:pPr>
              <w:jc w:val="center"/>
            </w:pPr>
          </w:p>
          <w:p w:rsidR="00D91F68" w:rsidRPr="009B30A9" w:rsidRDefault="009B30A9" w:rsidP="009B30A9">
            <w:pPr>
              <w:jc w:val="center"/>
            </w:pPr>
            <w:r>
              <w:t xml:space="preserve">BTC, </w:t>
            </w:r>
            <w:r w:rsidR="00D91F68">
              <w:t>VPTU</w:t>
            </w:r>
            <w:r w:rsidR="00D91F68" w:rsidRPr="00941FF6">
              <w:t xml:space="preserve"> </w:t>
            </w:r>
          </w:p>
        </w:tc>
        <w:tc>
          <w:tcPr>
            <w:tcW w:w="1798" w:type="dxa"/>
          </w:tcPr>
          <w:p w:rsidR="00D91F68" w:rsidRDefault="00D91F68" w:rsidP="002869D1">
            <w:pPr>
              <w:jc w:val="center"/>
              <w:rPr>
                <w:color w:val="000000"/>
                <w:spacing w:val="-6"/>
              </w:rPr>
            </w:pPr>
            <w:r w:rsidRPr="00941FF6">
              <w:rPr>
                <w:color w:val="000000"/>
                <w:spacing w:val="-6"/>
              </w:rPr>
              <w:t>TT HĐND</w:t>
            </w:r>
          </w:p>
          <w:p w:rsidR="00D91F68" w:rsidRDefault="00D91F68" w:rsidP="002869D1">
            <w:pPr>
              <w:jc w:val="center"/>
              <w:rPr>
                <w:color w:val="000000"/>
                <w:spacing w:val="-6"/>
              </w:rPr>
            </w:pPr>
            <w:r>
              <w:rPr>
                <w:color w:val="000000"/>
                <w:spacing w:val="-6"/>
              </w:rPr>
              <w:t xml:space="preserve">Đ/c </w:t>
            </w:r>
            <w:r w:rsidR="009B30A9">
              <w:rPr>
                <w:color w:val="000000"/>
                <w:spacing w:val="-6"/>
              </w:rPr>
              <w:t>Chủ tịch</w:t>
            </w:r>
          </w:p>
          <w:p w:rsidR="00D91F68" w:rsidRDefault="00D91F68" w:rsidP="002869D1">
            <w:pPr>
              <w:jc w:val="center"/>
              <w:rPr>
                <w:color w:val="000000"/>
                <w:spacing w:val="-6"/>
              </w:rPr>
            </w:pPr>
          </w:p>
          <w:p w:rsidR="00D91F68" w:rsidRPr="00941FF6" w:rsidRDefault="00D91F68" w:rsidP="002869D1">
            <w:pPr>
              <w:jc w:val="center"/>
              <w:rPr>
                <w:color w:val="000000"/>
                <w:spacing w:val="-6"/>
              </w:rPr>
            </w:pPr>
            <w:r>
              <w:rPr>
                <w:color w:val="000000"/>
                <w:spacing w:val="-6"/>
              </w:rPr>
              <w:t>Đ/c Chủ tịch</w:t>
            </w:r>
            <w:r w:rsidR="009B30A9">
              <w:rPr>
                <w:color w:val="000000"/>
                <w:spacing w:val="-6"/>
              </w:rPr>
              <w:t xml:space="preserve">, </w:t>
            </w:r>
            <w:r w:rsidR="009B30A9">
              <w:rPr>
                <w:color w:val="000000"/>
                <w:spacing w:val="-6"/>
              </w:rPr>
              <w:lastRenderedPageBreak/>
              <w:t xml:space="preserve">Đ/c Bình </w:t>
            </w:r>
            <w:r w:rsidR="00E35987">
              <w:rPr>
                <w:color w:val="000000"/>
                <w:spacing w:val="-6"/>
              </w:rPr>
              <w:t>–</w:t>
            </w:r>
            <w:r w:rsidR="009B30A9">
              <w:rPr>
                <w:color w:val="000000"/>
                <w:spacing w:val="-6"/>
              </w:rPr>
              <w:t xml:space="preserve"> PCT</w:t>
            </w:r>
          </w:p>
        </w:tc>
      </w:tr>
      <w:tr w:rsidR="00D91F68" w:rsidRPr="00B44EC6" w:rsidTr="00D22EE1">
        <w:trPr>
          <w:jc w:val="center"/>
        </w:trPr>
        <w:tc>
          <w:tcPr>
            <w:tcW w:w="944" w:type="dxa"/>
            <w:vAlign w:val="center"/>
          </w:tcPr>
          <w:p w:rsidR="00D91F68" w:rsidRPr="00EC500C" w:rsidRDefault="00D91F68" w:rsidP="00944316">
            <w:pPr>
              <w:jc w:val="center"/>
              <w:rPr>
                <w:bCs/>
                <w:iCs/>
                <w:color w:val="000000"/>
              </w:rPr>
            </w:pPr>
            <w:r w:rsidRPr="00EC500C">
              <w:rPr>
                <w:bCs/>
                <w:iCs/>
                <w:color w:val="000000"/>
              </w:rPr>
              <w:lastRenderedPageBreak/>
              <w:t>07</w:t>
            </w:r>
          </w:p>
        </w:tc>
        <w:tc>
          <w:tcPr>
            <w:tcW w:w="674" w:type="dxa"/>
            <w:vAlign w:val="center"/>
          </w:tcPr>
          <w:p w:rsidR="00D91F68" w:rsidRPr="00AC07AD" w:rsidRDefault="00D91F68" w:rsidP="002869D1">
            <w:pPr>
              <w:jc w:val="center"/>
            </w:pPr>
            <w:r>
              <w:t>3</w:t>
            </w:r>
          </w:p>
        </w:tc>
        <w:tc>
          <w:tcPr>
            <w:tcW w:w="6148" w:type="dxa"/>
          </w:tcPr>
          <w:p w:rsidR="007D2878" w:rsidRPr="00BC486F" w:rsidRDefault="00D91F68" w:rsidP="007D2878">
            <w:pPr>
              <w:jc w:val="both"/>
              <w:rPr>
                <w:i/>
                <w:iCs/>
                <w:color w:val="000000"/>
              </w:rPr>
            </w:pPr>
            <w:r w:rsidRPr="00941FF6">
              <w:rPr>
                <w:i/>
                <w:iCs/>
              </w:rPr>
              <w:t>Sáng:</w:t>
            </w:r>
            <w:r w:rsidRPr="00941FF6">
              <w:t xml:space="preserve"> </w:t>
            </w:r>
            <w:r w:rsidR="007D2878" w:rsidRPr="00BC486F">
              <w:rPr>
                <w:i/>
              </w:rPr>
              <w:t xml:space="preserve">Kiểm điểm tập thể </w:t>
            </w:r>
            <w:r w:rsidR="007D2878" w:rsidRPr="00BC486F">
              <w:rPr>
                <w:i/>
                <w:iCs/>
                <w:color w:val="000000"/>
              </w:rPr>
              <w:t>Ban Thường trực Thị ủy</w:t>
            </w:r>
          </w:p>
          <w:p w:rsidR="00D91F68" w:rsidRPr="00941FF6" w:rsidRDefault="00D91F68" w:rsidP="007D2878">
            <w:pPr>
              <w:jc w:val="both"/>
            </w:pPr>
            <w:r w:rsidRPr="00941FF6">
              <w:rPr>
                <w:i/>
                <w:iCs/>
                <w:spacing w:val="-6"/>
              </w:rPr>
              <w:t xml:space="preserve">Chiều: </w:t>
            </w:r>
            <w:r w:rsidR="007D2878" w:rsidRPr="00BC486F">
              <w:rPr>
                <w:i/>
              </w:rPr>
              <w:t xml:space="preserve">Kiểm điểm cá nhân </w:t>
            </w:r>
            <w:r w:rsidR="00D903D6" w:rsidRPr="00BC486F">
              <w:rPr>
                <w:i/>
              </w:rPr>
              <w:t xml:space="preserve">các đồng chí Ủy viên </w:t>
            </w:r>
            <w:r w:rsidR="007D2878" w:rsidRPr="00BC486F">
              <w:rPr>
                <w:i/>
                <w:iCs/>
                <w:color w:val="000000"/>
              </w:rPr>
              <w:t>Ban Thường trực Thị ủy</w:t>
            </w:r>
          </w:p>
        </w:tc>
        <w:tc>
          <w:tcPr>
            <w:tcW w:w="1440" w:type="dxa"/>
          </w:tcPr>
          <w:p w:rsidR="00D91F68" w:rsidRDefault="00637C7C" w:rsidP="002869D1">
            <w:pPr>
              <w:jc w:val="center"/>
            </w:pPr>
            <w:r>
              <w:t>BTC, VPTU</w:t>
            </w:r>
          </w:p>
          <w:p w:rsidR="00D91F68" w:rsidRDefault="00D91F68" w:rsidP="002869D1">
            <w:pPr>
              <w:jc w:val="center"/>
            </w:pPr>
          </w:p>
          <w:p w:rsidR="00D91F68" w:rsidRPr="00941FF6" w:rsidRDefault="00D91F68" w:rsidP="002869D1">
            <w:pPr>
              <w:jc w:val="center"/>
            </w:pPr>
          </w:p>
        </w:tc>
        <w:tc>
          <w:tcPr>
            <w:tcW w:w="1798" w:type="dxa"/>
          </w:tcPr>
          <w:p w:rsidR="00D91F68" w:rsidRDefault="00D91F68" w:rsidP="002869D1">
            <w:pPr>
              <w:jc w:val="center"/>
            </w:pPr>
            <w:r w:rsidRPr="00941FF6">
              <w:t xml:space="preserve">Đ/c </w:t>
            </w:r>
            <w:r>
              <w:t>Chủ tịch</w:t>
            </w:r>
            <w:r w:rsidR="00637C7C">
              <w:t>,</w:t>
            </w:r>
          </w:p>
          <w:p w:rsidR="00D91F68" w:rsidRPr="00941FF6" w:rsidRDefault="00637C7C" w:rsidP="002869D1">
            <w:pPr>
              <w:jc w:val="center"/>
            </w:pPr>
            <w:r>
              <w:t xml:space="preserve">Đ/c Bình - PCT </w:t>
            </w:r>
          </w:p>
          <w:p w:rsidR="00D91F68" w:rsidRPr="00941FF6" w:rsidRDefault="00D91F68" w:rsidP="002869D1"/>
        </w:tc>
      </w:tr>
      <w:tr w:rsidR="00D91F68" w:rsidRPr="00B44EC6" w:rsidTr="00D22EE1">
        <w:trPr>
          <w:jc w:val="center"/>
        </w:trPr>
        <w:tc>
          <w:tcPr>
            <w:tcW w:w="944" w:type="dxa"/>
            <w:vAlign w:val="center"/>
          </w:tcPr>
          <w:p w:rsidR="00D91F68" w:rsidRPr="00EC500C" w:rsidRDefault="00D91F68" w:rsidP="00944316">
            <w:pPr>
              <w:jc w:val="center"/>
              <w:rPr>
                <w:bCs/>
                <w:iCs/>
                <w:color w:val="000000"/>
              </w:rPr>
            </w:pPr>
            <w:r w:rsidRPr="00EC500C">
              <w:rPr>
                <w:bCs/>
                <w:iCs/>
                <w:color w:val="000000"/>
              </w:rPr>
              <w:t>08</w:t>
            </w:r>
          </w:p>
        </w:tc>
        <w:tc>
          <w:tcPr>
            <w:tcW w:w="674" w:type="dxa"/>
            <w:vAlign w:val="center"/>
          </w:tcPr>
          <w:p w:rsidR="00D91F68" w:rsidRPr="00520712" w:rsidRDefault="00D91F68" w:rsidP="002869D1">
            <w:pPr>
              <w:jc w:val="center"/>
            </w:pPr>
            <w:r w:rsidRPr="00520712">
              <w:t>4</w:t>
            </w:r>
          </w:p>
        </w:tc>
        <w:tc>
          <w:tcPr>
            <w:tcW w:w="6148" w:type="dxa"/>
          </w:tcPr>
          <w:p w:rsidR="00D903D6" w:rsidRPr="00BC486F" w:rsidRDefault="00D91F68" w:rsidP="00D903D6">
            <w:pPr>
              <w:jc w:val="both"/>
              <w:rPr>
                <w:i/>
                <w:color w:val="000000"/>
                <w:sz w:val="26"/>
                <w:szCs w:val="26"/>
              </w:rPr>
            </w:pPr>
            <w:r>
              <w:rPr>
                <w:i/>
                <w:iCs/>
              </w:rPr>
              <w:t>Sáng:</w:t>
            </w:r>
            <w:r w:rsidRPr="00941FF6">
              <w:rPr>
                <w:color w:val="000000"/>
                <w:spacing w:val="-4"/>
              </w:rPr>
              <w:t xml:space="preserve"> </w:t>
            </w:r>
            <w:r w:rsidR="00D903D6" w:rsidRPr="00BC486F">
              <w:rPr>
                <w:i/>
                <w:color w:val="000000"/>
                <w:spacing w:val="-4"/>
              </w:rPr>
              <w:t xml:space="preserve">Tỉnh tổ chức </w:t>
            </w:r>
            <w:r w:rsidR="00D903D6" w:rsidRPr="00BC486F">
              <w:rPr>
                <w:i/>
                <w:color w:val="000000"/>
                <w:sz w:val="26"/>
                <w:szCs w:val="26"/>
              </w:rPr>
              <w:t>H</w:t>
            </w:r>
            <w:r w:rsidR="00D903D6" w:rsidRPr="00BC486F">
              <w:rPr>
                <w:rFonts w:eastAsia="Arimo"/>
                <w:i/>
                <w:color w:val="000000"/>
                <w:sz w:val="26"/>
                <w:szCs w:val="26"/>
              </w:rPr>
              <w:t>ộ</w:t>
            </w:r>
            <w:r w:rsidR="00D903D6" w:rsidRPr="00BC486F">
              <w:rPr>
                <w:i/>
                <w:color w:val="000000"/>
                <w:sz w:val="26"/>
                <w:szCs w:val="26"/>
              </w:rPr>
              <w:t>i ngh</w:t>
            </w:r>
            <w:r w:rsidR="00D903D6" w:rsidRPr="00BC486F">
              <w:rPr>
                <w:rFonts w:eastAsia="Arimo"/>
                <w:i/>
                <w:color w:val="000000"/>
                <w:sz w:val="26"/>
                <w:szCs w:val="26"/>
              </w:rPr>
              <w:t xml:space="preserve">ị </w:t>
            </w:r>
            <w:r w:rsidR="00D903D6" w:rsidRPr="00BC486F">
              <w:rPr>
                <w:i/>
                <w:color w:val="000000"/>
                <w:sz w:val="26"/>
                <w:szCs w:val="26"/>
              </w:rPr>
              <w:t>t</w:t>
            </w:r>
            <w:r w:rsidR="00D903D6" w:rsidRPr="00BC486F">
              <w:rPr>
                <w:rFonts w:eastAsia="Arimo"/>
                <w:i/>
                <w:color w:val="000000"/>
                <w:sz w:val="26"/>
                <w:szCs w:val="26"/>
              </w:rPr>
              <w:t>ổ</w:t>
            </w:r>
            <w:r w:rsidR="00D903D6" w:rsidRPr="00BC486F">
              <w:rPr>
                <w:i/>
                <w:color w:val="000000"/>
                <w:sz w:val="26"/>
                <w:szCs w:val="26"/>
              </w:rPr>
              <w:t>ng k</w:t>
            </w:r>
            <w:r w:rsidR="00D903D6" w:rsidRPr="00BC486F">
              <w:rPr>
                <w:rFonts w:eastAsia="Arimo"/>
                <w:i/>
                <w:color w:val="000000"/>
                <w:sz w:val="26"/>
                <w:szCs w:val="26"/>
              </w:rPr>
              <w:t>ế</w:t>
            </w:r>
            <w:r w:rsidR="00D903D6" w:rsidRPr="00BC486F">
              <w:rPr>
                <w:i/>
                <w:color w:val="000000"/>
                <w:sz w:val="26"/>
                <w:szCs w:val="26"/>
              </w:rPr>
              <w:t>t công tác qu</w:t>
            </w:r>
            <w:r w:rsidR="00D903D6" w:rsidRPr="00BC486F">
              <w:rPr>
                <w:rFonts w:eastAsia="Arimo"/>
                <w:i/>
                <w:color w:val="000000"/>
                <w:sz w:val="26"/>
                <w:szCs w:val="26"/>
              </w:rPr>
              <w:t>ố</w:t>
            </w:r>
            <w:r w:rsidR="00D903D6" w:rsidRPr="00BC486F">
              <w:rPr>
                <w:i/>
                <w:color w:val="000000"/>
                <w:sz w:val="26"/>
                <w:szCs w:val="26"/>
              </w:rPr>
              <w:t>c phòng - an ninh năm 2019; tri</w:t>
            </w:r>
            <w:r w:rsidR="00D903D6" w:rsidRPr="00BC486F">
              <w:rPr>
                <w:rFonts w:eastAsia="Arimo"/>
                <w:i/>
                <w:color w:val="000000"/>
                <w:sz w:val="26"/>
                <w:szCs w:val="26"/>
              </w:rPr>
              <w:t>ể</w:t>
            </w:r>
            <w:r w:rsidR="00D903D6" w:rsidRPr="00BC486F">
              <w:rPr>
                <w:i/>
                <w:color w:val="000000"/>
                <w:sz w:val="26"/>
                <w:szCs w:val="26"/>
              </w:rPr>
              <w:t>n khai nhi</w:t>
            </w:r>
            <w:r w:rsidR="00D903D6" w:rsidRPr="00BC486F">
              <w:rPr>
                <w:rFonts w:eastAsia="Arimo"/>
                <w:i/>
                <w:color w:val="000000"/>
                <w:sz w:val="26"/>
                <w:szCs w:val="26"/>
              </w:rPr>
              <w:t>ệ</w:t>
            </w:r>
            <w:r w:rsidR="00D903D6" w:rsidRPr="00BC486F">
              <w:rPr>
                <w:i/>
                <w:color w:val="000000"/>
                <w:sz w:val="26"/>
                <w:szCs w:val="26"/>
              </w:rPr>
              <w:t>m v</w:t>
            </w:r>
            <w:r w:rsidR="00D903D6" w:rsidRPr="00BC486F">
              <w:rPr>
                <w:rFonts w:eastAsia="Arimo"/>
                <w:i/>
                <w:color w:val="000000"/>
                <w:sz w:val="26"/>
                <w:szCs w:val="26"/>
              </w:rPr>
              <w:t xml:space="preserve">ụ </w:t>
            </w:r>
            <w:r w:rsidR="00D903D6" w:rsidRPr="00BC486F">
              <w:rPr>
                <w:i/>
                <w:color w:val="000000"/>
                <w:sz w:val="26"/>
                <w:szCs w:val="26"/>
              </w:rPr>
              <w:t>năm 2020.</w:t>
            </w:r>
          </w:p>
          <w:p w:rsidR="0005574E" w:rsidRPr="0005574E" w:rsidRDefault="0005574E" w:rsidP="0005574E">
            <w:pPr>
              <w:jc w:val="both"/>
              <w:rPr>
                <w:color w:val="000000"/>
                <w:spacing w:val="-4"/>
              </w:rPr>
            </w:pPr>
            <w:r w:rsidRPr="0005574E">
              <w:rPr>
                <w:color w:val="000000"/>
                <w:spacing w:val="-4"/>
                <w:sz w:val="26"/>
                <w:szCs w:val="26"/>
              </w:rPr>
              <w:t>-</w:t>
            </w:r>
            <w:r>
              <w:rPr>
                <w:color w:val="000000"/>
                <w:spacing w:val="-4"/>
              </w:rPr>
              <w:t xml:space="preserve"> Sát hạch nhân viên hỗ trợ phục vụ tại các trường Mầm non</w:t>
            </w:r>
          </w:p>
          <w:p w:rsidR="00D91F68" w:rsidRPr="00941FF6" w:rsidRDefault="00D91F68" w:rsidP="0091712F">
            <w:pPr>
              <w:jc w:val="both"/>
              <w:rPr>
                <w:iCs/>
              </w:rPr>
            </w:pPr>
            <w:r w:rsidRPr="00941FF6">
              <w:rPr>
                <w:i/>
                <w:iCs/>
              </w:rPr>
              <w:t xml:space="preserve">Chiều: </w:t>
            </w:r>
            <w:r w:rsidR="0091712F" w:rsidRPr="00BC486F">
              <w:rPr>
                <w:i/>
              </w:rPr>
              <w:t xml:space="preserve">Kiểm điểm cá nhân các đồng chí Ủy viên </w:t>
            </w:r>
            <w:r w:rsidR="0091712F" w:rsidRPr="00BC486F">
              <w:rPr>
                <w:i/>
                <w:iCs/>
                <w:color w:val="000000"/>
              </w:rPr>
              <w:t>Ban Thường trực Thị ủy</w:t>
            </w:r>
          </w:p>
        </w:tc>
        <w:tc>
          <w:tcPr>
            <w:tcW w:w="1440" w:type="dxa"/>
          </w:tcPr>
          <w:p w:rsidR="00D91F68" w:rsidRPr="00941FF6" w:rsidRDefault="00637C7C" w:rsidP="002869D1">
            <w:pPr>
              <w:jc w:val="center"/>
            </w:pPr>
            <w:r>
              <w:t>CA, QS</w:t>
            </w:r>
          </w:p>
          <w:p w:rsidR="00D91F68" w:rsidRDefault="00D91F68" w:rsidP="002869D1">
            <w:pPr>
              <w:jc w:val="center"/>
            </w:pPr>
            <w:r>
              <w:t>P. Nội vụ</w:t>
            </w:r>
          </w:p>
          <w:p w:rsidR="003C50BD" w:rsidRDefault="003C50BD" w:rsidP="002869D1">
            <w:pPr>
              <w:jc w:val="center"/>
            </w:pPr>
          </w:p>
          <w:p w:rsidR="003C50BD" w:rsidRPr="00941FF6" w:rsidRDefault="003C50BD" w:rsidP="002869D1">
            <w:pPr>
              <w:jc w:val="center"/>
            </w:pPr>
            <w:r>
              <w:t>BTC, VPTU</w:t>
            </w:r>
          </w:p>
        </w:tc>
        <w:tc>
          <w:tcPr>
            <w:tcW w:w="1798" w:type="dxa"/>
          </w:tcPr>
          <w:p w:rsidR="00D91F68" w:rsidRPr="00941FF6" w:rsidRDefault="00D91F68" w:rsidP="002869D1">
            <w:r w:rsidRPr="00941FF6">
              <w:t xml:space="preserve">Đ/c </w:t>
            </w:r>
            <w:r w:rsidR="003C50BD">
              <w:t>Chủ tịch</w:t>
            </w:r>
          </w:p>
          <w:p w:rsidR="00D91F68" w:rsidRDefault="00D91F68" w:rsidP="002869D1">
            <w:r w:rsidRPr="00941FF6">
              <w:t xml:space="preserve">Đ/c </w:t>
            </w:r>
            <w:r>
              <w:t>Hồng</w:t>
            </w:r>
            <w:r w:rsidRPr="00941FF6">
              <w:t xml:space="preserve"> </w:t>
            </w:r>
            <w:r w:rsidR="003C50BD">
              <w:t xml:space="preserve">- </w:t>
            </w:r>
            <w:r w:rsidRPr="00941FF6">
              <w:t>PCT</w:t>
            </w:r>
          </w:p>
          <w:p w:rsidR="003C50BD" w:rsidRDefault="003C50BD" w:rsidP="002869D1"/>
          <w:p w:rsidR="003C50BD" w:rsidRPr="00941FF6" w:rsidRDefault="003C50BD" w:rsidP="00CC72C2">
            <w:r>
              <w:t xml:space="preserve">Đ/c Chủ tịch, Đ/c Bình </w:t>
            </w:r>
            <w:r w:rsidR="00CC72C2">
              <w:t>-</w:t>
            </w:r>
            <w:r>
              <w:t xml:space="preserve"> PCT</w:t>
            </w:r>
          </w:p>
        </w:tc>
      </w:tr>
      <w:tr w:rsidR="00D91F68" w:rsidRPr="00B44EC6" w:rsidTr="00D22EE1">
        <w:trPr>
          <w:jc w:val="center"/>
        </w:trPr>
        <w:tc>
          <w:tcPr>
            <w:tcW w:w="944" w:type="dxa"/>
            <w:vAlign w:val="center"/>
          </w:tcPr>
          <w:p w:rsidR="00D91F68" w:rsidRDefault="00D91F68" w:rsidP="00944316">
            <w:pPr>
              <w:jc w:val="center"/>
              <w:rPr>
                <w:color w:val="000000"/>
              </w:rPr>
            </w:pPr>
            <w:r w:rsidRPr="00056311">
              <w:rPr>
                <w:color w:val="000000"/>
              </w:rPr>
              <w:t>09</w:t>
            </w:r>
          </w:p>
          <w:p w:rsidR="002C0886" w:rsidRPr="00D22EE1" w:rsidRDefault="00D22EE1" w:rsidP="00944316">
            <w:pPr>
              <w:jc w:val="center"/>
              <w:rPr>
                <w:b/>
                <w:i/>
                <w:color w:val="000000"/>
              </w:rPr>
            </w:pPr>
            <w:r w:rsidRPr="00D22EE1">
              <w:rPr>
                <w:b/>
                <w:i/>
                <w:color w:val="000000"/>
              </w:rPr>
              <w:t>(</w:t>
            </w:r>
            <w:r w:rsidR="002C0886" w:rsidRPr="00D22EE1">
              <w:rPr>
                <w:b/>
                <w:i/>
                <w:color w:val="000000"/>
              </w:rPr>
              <w:t>15/12</w:t>
            </w:r>
            <w:r w:rsidRPr="00D22EE1">
              <w:rPr>
                <w:b/>
                <w:i/>
                <w:color w:val="000000"/>
              </w:rPr>
              <w:t>)</w:t>
            </w:r>
          </w:p>
        </w:tc>
        <w:tc>
          <w:tcPr>
            <w:tcW w:w="674" w:type="dxa"/>
            <w:vAlign w:val="center"/>
          </w:tcPr>
          <w:p w:rsidR="00D91F68" w:rsidRPr="00520712" w:rsidRDefault="00D91F68" w:rsidP="002869D1">
            <w:pPr>
              <w:jc w:val="center"/>
            </w:pPr>
            <w:r w:rsidRPr="00520712">
              <w:t>5</w:t>
            </w:r>
          </w:p>
        </w:tc>
        <w:tc>
          <w:tcPr>
            <w:tcW w:w="6148" w:type="dxa"/>
          </w:tcPr>
          <w:p w:rsidR="00D91F68" w:rsidRDefault="00D91F68" w:rsidP="002869D1">
            <w:pPr>
              <w:jc w:val="both"/>
              <w:rPr>
                <w:i/>
              </w:rPr>
            </w:pPr>
            <w:r w:rsidRPr="00941FF6">
              <w:rPr>
                <w:i/>
                <w:iCs/>
              </w:rPr>
              <w:t xml:space="preserve">Sáng: </w:t>
            </w:r>
            <w:r w:rsidR="00890477">
              <w:rPr>
                <w:i/>
                <w:iCs/>
              </w:rPr>
              <w:t xml:space="preserve">- </w:t>
            </w:r>
            <w:r w:rsidR="0091712F" w:rsidRPr="00BC486F">
              <w:rPr>
                <w:i/>
              </w:rPr>
              <w:t>Ban Thường vụ Thị ủy họp đánh giá, xếp loại tổ chức cơ sở đảng và cán bộ Ban Thường vụ Thị ủy quản lý</w:t>
            </w:r>
          </w:p>
          <w:p w:rsidR="00890477" w:rsidRPr="00890477" w:rsidRDefault="00890477" w:rsidP="00890477">
            <w:pPr>
              <w:jc w:val="both"/>
              <w:rPr>
                <w:bdr w:val="none" w:sz="0" w:space="0" w:color="auto" w:frame="1"/>
              </w:rPr>
            </w:pPr>
            <w:r w:rsidRPr="00890477">
              <w:rPr>
                <w:i/>
                <w:bdr w:val="none" w:sz="0" w:space="0" w:color="auto" w:frame="1"/>
              </w:rPr>
              <w:t>-</w:t>
            </w:r>
            <w:r>
              <w:rPr>
                <w:i/>
                <w:bdr w:val="none" w:sz="0" w:space="0" w:color="auto" w:frame="1"/>
              </w:rPr>
              <w:t xml:space="preserve"> </w:t>
            </w:r>
            <w:r w:rsidR="00093ECA">
              <w:rPr>
                <w:bdr w:val="none" w:sz="0" w:space="0" w:color="auto" w:frame="1"/>
              </w:rPr>
              <w:t xml:space="preserve">Làm việc với các phường, xã, </w:t>
            </w:r>
            <w:r>
              <w:rPr>
                <w:bdr w:val="none" w:sz="0" w:space="0" w:color="auto" w:frame="1"/>
              </w:rPr>
              <w:t>trường học</w:t>
            </w:r>
            <w:r w:rsidR="00093ECA">
              <w:rPr>
                <w:bdr w:val="none" w:sz="0" w:space="0" w:color="auto" w:frame="1"/>
              </w:rPr>
              <w:t xml:space="preserve"> về xây dựng trường đạt chuẩn quốc gia năm học 2019 - 2020</w:t>
            </w:r>
          </w:p>
          <w:p w:rsidR="00D91F68" w:rsidRDefault="00D91F68" w:rsidP="00B83C14">
            <w:pPr>
              <w:jc w:val="both"/>
              <w:rPr>
                <w:i/>
                <w:iCs/>
              </w:rPr>
            </w:pPr>
            <w:r w:rsidRPr="00941FF6">
              <w:rPr>
                <w:i/>
                <w:iCs/>
              </w:rPr>
              <w:t xml:space="preserve">Chiều: </w:t>
            </w:r>
            <w:r w:rsidR="00B83C14" w:rsidRPr="00BC486F">
              <w:rPr>
                <w:i/>
                <w:iCs/>
              </w:rPr>
              <w:t>Họp Thường trực tiểu ban văn kiện</w:t>
            </w:r>
          </w:p>
          <w:p w:rsidR="004E5D8A" w:rsidRPr="004E5D8A" w:rsidRDefault="004E5D8A" w:rsidP="004E5D8A">
            <w:pPr>
              <w:jc w:val="both"/>
              <w:rPr>
                <w:iCs/>
              </w:rPr>
            </w:pPr>
            <w:r w:rsidRPr="004E5D8A">
              <w:rPr>
                <w:i/>
                <w:iCs/>
              </w:rPr>
              <w:t>-</w:t>
            </w:r>
            <w:r>
              <w:rPr>
                <w:iCs/>
              </w:rPr>
              <w:t xml:space="preserve"> </w:t>
            </w:r>
            <w:r w:rsidRPr="004E5D8A">
              <w:rPr>
                <w:iCs/>
              </w:rPr>
              <w:t xml:space="preserve"> </w:t>
            </w:r>
            <w:r>
              <w:rPr>
                <w:iCs/>
              </w:rPr>
              <w:t>Họp lấy ý kiến chương trình phát triển đô thị</w:t>
            </w:r>
          </w:p>
        </w:tc>
        <w:tc>
          <w:tcPr>
            <w:tcW w:w="1440" w:type="dxa"/>
          </w:tcPr>
          <w:p w:rsidR="00D91F68" w:rsidRDefault="001C76EB" w:rsidP="002869D1">
            <w:pPr>
              <w:jc w:val="center"/>
            </w:pPr>
            <w:r>
              <w:t xml:space="preserve">BTC, </w:t>
            </w:r>
            <w:r w:rsidR="00D91F68">
              <w:t>VPTU</w:t>
            </w:r>
          </w:p>
          <w:p w:rsidR="00D91F68" w:rsidRDefault="00D91F68" w:rsidP="002869D1">
            <w:pPr>
              <w:jc w:val="center"/>
            </w:pPr>
          </w:p>
          <w:p w:rsidR="00093ECA" w:rsidRDefault="00093ECA" w:rsidP="002869D1">
            <w:pPr>
              <w:jc w:val="center"/>
            </w:pPr>
            <w:r>
              <w:t>P.GD-ĐT</w:t>
            </w:r>
          </w:p>
          <w:p w:rsidR="00093ECA" w:rsidRDefault="00093ECA" w:rsidP="002869D1">
            <w:pPr>
              <w:jc w:val="center"/>
            </w:pPr>
          </w:p>
          <w:p w:rsidR="00D91F68" w:rsidRDefault="004E5D8A" w:rsidP="002869D1">
            <w:pPr>
              <w:jc w:val="center"/>
            </w:pPr>
            <w:r>
              <w:t>TBVK</w:t>
            </w:r>
          </w:p>
          <w:p w:rsidR="004E5D8A" w:rsidRPr="00941FF6" w:rsidRDefault="004E5D8A" w:rsidP="002869D1">
            <w:pPr>
              <w:jc w:val="center"/>
            </w:pPr>
            <w:r>
              <w:t>P.QLĐT</w:t>
            </w:r>
          </w:p>
        </w:tc>
        <w:tc>
          <w:tcPr>
            <w:tcW w:w="1798" w:type="dxa"/>
          </w:tcPr>
          <w:p w:rsidR="00D91F68" w:rsidRDefault="00D91F68" w:rsidP="001C76EB">
            <w:pPr>
              <w:jc w:val="center"/>
            </w:pPr>
            <w:r>
              <w:t xml:space="preserve">Đ/c Chủ tịch, Đ/c Bình </w:t>
            </w:r>
            <w:r w:rsidR="00093ECA">
              <w:t>-</w:t>
            </w:r>
            <w:r>
              <w:t xml:space="preserve"> PCT</w:t>
            </w:r>
          </w:p>
          <w:p w:rsidR="00093ECA" w:rsidRDefault="00093ECA" w:rsidP="001C76EB">
            <w:pPr>
              <w:jc w:val="center"/>
            </w:pPr>
            <w:r>
              <w:t>Đ/c Hồng - PCT</w:t>
            </w:r>
          </w:p>
          <w:p w:rsidR="00093ECA" w:rsidRDefault="00093ECA" w:rsidP="001C76EB">
            <w:pPr>
              <w:jc w:val="center"/>
            </w:pPr>
          </w:p>
          <w:p w:rsidR="00093ECA" w:rsidRDefault="00093ECA" w:rsidP="001C76EB">
            <w:pPr>
              <w:jc w:val="center"/>
            </w:pPr>
          </w:p>
          <w:p w:rsidR="001C76EB" w:rsidRPr="00941FF6" w:rsidRDefault="001C76EB" w:rsidP="001C76EB">
            <w:pPr>
              <w:jc w:val="center"/>
            </w:pPr>
            <w:r>
              <w:t>Đ/c Chủ tịch</w:t>
            </w:r>
          </w:p>
        </w:tc>
      </w:tr>
      <w:tr w:rsidR="00D91F68" w:rsidRPr="00B44EC6" w:rsidTr="00D22EE1">
        <w:trPr>
          <w:jc w:val="center"/>
        </w:trPr>
        <w:tc>
          <w:tcPr>
            <w:tcW w:w="944" w:type="dxa"/>
            <w:vAlign w:val="center"/>
          </w:tcPr>
          <w:p w:rsidR="00D91F68" w:rsidRDefault="00D91F68" w:rsidP="002C0886">
            <w:pPr>
              <w:ind w:right="-179"/>
              <w:jc w:val="center"/>
              <w:rPr>
                <w:color w:val="000000"/>
              </w:rPr>
            </w:pPr>
            <w:r w:rsidRPr="00056311">
              <w:rPr>
                <w:color w:val="000000"/>
              </w:rPr>
              <w:t>10</w:t>
            </w:r>
          </w:p>
          <w:p w:rsidR="00D22EE1" w:rsidRPr="00056311" w:rsidRDefault="00D22EE1" w:rsidP="00755AFF">
            <w:pPr>
              <w:ind w:right="-179"/>
              <w:jc w:val="center"/>
              <w:rPr>
                <w:color w:val="000000"/>
              </w:rPr>
            </w:pPr>
            <w:r w:rsidRPr="00D22EE1">
              <w:rPr>
                <w:b/>
                <w:i/>
                <w:color w:val="000000"/>
              </w:rPr>
              <w:t>(1</w:t>
            </w:r>
            <w:r w:rsidR="00755AFF">
              <w:rPr>
                <w:b/>
                <w:i/>
                <w:color w:val="000000"/>
              </w:rPr>
              <w:t>6</w:t>
            </w:r>
            <w:r w:rsidRPr="00D22EE1">
              <w:rPr>
                <w:b/>
                <w:i/>
                <w:color w:val="000000"/>
              </w:rPr>
              <w:t>/12)</w:t>
            </w:r>
          </w:p>
        </w:tc>
        <w:tc>
          <w:tcPr>
            <w:tcW w:w="674" w:type="dxa"/>
            <w:vAlign w:val="center"/>
          </w:tcPr>
          <w:p w:rsidR="00D91F68" w:rsidRPr="00AC07AD" w:rsidRDefault="00D91F68" w:rsidP="002869D1">
            <w:pPr>
              <w:jc w:val="center"/>
            </w:pPr>
            <w:r>
              <w:t>6</w:t>
            </w:r>
          </w:p>
        </w:tc>
        <w:tc>
          <w:tcPr>
            <w:tcW w:w="6148" w:type="dxa"/>
          </w:tcPr>
          <w:p w:rsidR="00046F1F" w:rsidRPr="001C76EB" w:rsidRDefault="00346EAA" w:rsidP="002869D1">
            <w:pPr>
              <w:jc w:val="both"/>
              <w:rPr>
                <w:iCs/>
              </w:rPr>
            </w:pPr>
            <w:r>
              <w:rPr>
                <w:iCs/>
              </w:rPr>
              <w:t xml:space="preserve">Sáng: </w:t>
            </w:r>
            <w:r w:rsidRPr="001C76EB">
              <w:rPr>
                <w:iCs/>
              </w:rPr>
              <w:t xml:space="preserve">- </w:t>
            </w:r>
            <w:r w:rsidR="00046F1F" w:rsidRPr="001C76EB">
              <w:rPr>
                <w:iCs/>
              </w:rPr>
              <w:t>Thường trực Thị ủy duyệt kế hoạch công tác năm 2020 của BTG, BDV, TTCT</w:t>
            </w:r>
          </w:p>
          <w:p w:rsidR="00D91F68" w:rsidRPr="00346EAA" w:rsidRDefault="00346EAA" w:rsidP="00346EAA">
            <w:pPr>
              <w:jc w:val="both"/>
              <w:rPr>
                <w:iCs/>
              </w:rPr>
            </w:pPr>
            <w:r w:rsidRPr="00346EAA">
              <w:rPr>
                <w:iCs/>
              </w:rPr>
              <w:t>-</w:t>
            </w:r>
            <w:r>
              <w:rPr>
                <w:iCs/>
              </w:rPr>
              <w:t xml:space="preserve"> </w:t>
            </w:r>
            <w:r w:rsidR="00EC1704" w:rsidRPr="00346EAA">
              <w:rPr>
                <w:iCs/>
              </w:rPr>
              <w:t>Tổng kết công tác Đảng của Đảng bộ cơ quan chính quyền</w:t>
            </w:r>
          </w:p>
          <w:p w:rsidR="0057004E" w:rsidRPr="00941FF6" w:rsidRDefault="00346EAA" w:rsidP="0057004E">
            <w:pPr>
              <w:jc w:val="both"/>
              <w:rPr>
                <w:bdr w:val="none" w:sz="0" w:space="0" w:color="auto" w:frame="1"/>
              </w:rPr>
            </w:pPr>
            <w:r w:rsidRPr="00941FF6">
              <w:rPr>
                <w:i/>
                <w:iCs/>
              </w:rPr>
              <w:t>Chiều:</w:t>
            </w:r>
            <w:r w:rsidRPr="00941FF6">
              <w:rPr>
                <w:iCs/>
              </w:rPr>
              <w:t xml:space="preserve"> </w:t>
            </w:r>
            <w:r w:rsidR="0057004E" w:rsidRPr="00F02B80">
              <w:rPr>
                <w:color w:val="000000"/>
                <w:lang w:eastAsia="ar-SA"/>
              </w:rPr>
              <w:t>Tổng kết công tác Quốc phòng - An ninh; công tác phòng chống tội phạm, tệ nạn xã hội năm 201</w:t>
            </w:r>
            <w:r w:rsidR="0057004E">
              <w:rPr>
                <w:color w:val="000000"/>
                <w:lang w:eastAsia="ar-SA"/>
              </w:rPr>
              <w:t>9</w:t>
            </w:r>
            <w:r w:rsidR="0057004E" w:rsidRPr="00F02B80">
              <w:rPr>
                <w:color w:val="000000"/>
                <w:lang w:eastAsia="ar-SA"/>
              </w:rPr>
              <w:t>; triển khai nhiệm vụ năm 20</w:t>
            </w:r>
            <w:r w:rsidR="0057004E">
              <w:rPr>
                <w:color w:val="000000"/>
                <w:lang w:eastAsia="ar-SA"/>
              </w:rPr>
              <w:t>20</w:t>
            </w:r>
            <w:r w:rsidR="0057004E" w:rsidRPr="00F02B80">
              <w:rPr>
                <w:color w:val="000000"/>
                <w:lang w:eastAsia="ar-SA"/>
              </w:rPr>
              <w:t>.</w:t>
            </w:r>
          </w:p>
        </w:tc>
        <w:tc>
          <w:tcPr>
            <w:tcW w:w="1440" w:type="dxa"/>
          </w:tcPr>
          <w:p w:rsidR="00D91F68" w:rsidRDefault="0077560D" w:rsidP="002869D1">
            <w:pPr>
              <w:jc w:val="center"/>
            </w:pPr>
            <w:r>
              <w:t>BTG,BDV,TTCT</w:t>
            </w:r>
          </w:p>
          <w:p w:rsidR="00D91F68" w:rsidRDefault="00746A19" w:rsidP="002869D1">
            <w:pPr>
              <w:jc w:val="center"/>
            </w:pPr>
            <w:r>
              <w:t>BTV ĐU</w:t>
            </w:r>
          </w:p>
          <w:p w:rsidR="00746A19" w:rsidRPr="00941FF6" w:rsidRDefault="00746A19" w:rsidP="002869D1">
            <w:pPr>
              <w:jc w:val="center"/>
            </w:pPr>
            <w:r>
              <w:t>QS, CA</w:t>
            </w:r>
          </w:p>
        </w:tc>
        <w:tc>
          <w:tcPr>
            <w:tcW w:w="1798" w:type="dxa"/>
          </w:tcPr>
          <w:p w:rsidR="00D91F68" w:rsidRDefault="0077560D" w:rsidP="0077560D">
            <w:pPr>
              <w:jc w:val="center"/>
            </w:pPr>
            <w:r>
              <w:t>Đ/c Chủ tịch</w:t>
            </w:r>
          </w:p>
          <w:p w:rsidR="00D91F68" w:rsidRDefault="00D91F68" w:rsidP="002869D1"/>
          <w:p w:rsidR="00D91F68" w:rsidRDefault="00D91F68" w:rsidP="00746A19">
            <w:pPr>
              <w:jc w:val="center"/>
            </w:pPr>
            <w:r>
              <w:t xml:space="preserve">Đ/c </w:t>
            </w:r>
            <w:r w:rsidR="00746A19">
              <w:t>Bình</w:t>
            </w:r>
            <w:r>
              <w:t xml:space="preserve"> </w:t>
            </w:r>
            <w:r w:rsidR="00746A19">
              <w:t>–</w:t>
            </w:r>
            <w:r>
              <w:t xml:space="preserve"> PCT</w:t>
            </w:r>
          </w:p>
          <w:p w:rsidR="00746A19" w:rsidRPr="00941FF6" w:rsidRDefault="00746A19" w:rsidP="00746A19">
            <w:pPr>
              <w:jc w:val="center"/>
            </w:pPr>
            <w:r>
              <w:t>Đ/c Chủ tịch</w:t>
            </w:r>
          </w:p>
        </w:tc>
      </w:tr>
      <w:tr w:rsidR="00D91F68" w:rsidRPr="002620C8" w:rsidTr="00D22EE1">
        <w:trPr>
          <w:jc w:val="center"/>
        </w:trPr>
        <w:tc>
          <w:tcPr>
            <w:tcW w:w="944" w:type="dxa"/>
            <w:vAlign w:val="center"/>
          </w:tcPr>
          <w:p w:rsidR="00D91F68" w:rsidRPr="00EC500C" w:rsidRDefault="00D91F68" w:rsidP="000C67E4">
            <w:pPr>
              <w:spacing w:before="60"/>
              <w:jc w:val="center"/>
              <w:rPr>
                <w:b/>
                <w:i/>
                <w:color w:val="000000"/>
              </w:rPr>
            </w:pPr>
            <w:r w:rsidRPr="00EC500C">
              <w:rPr>
                <w:b/>
                <w:i/>
                <w:color w:val="000000"/>
              </w:rPr>
              <w:t>11</w:t>
            </w:r>
          </w:p>
          <w:p w:rsidR="00D22EE1" w:rsidRPr="006F0FF5" w:rsidRDefault="00D22EE1" w:rsidP="00755AFF">
            <w:pPr>
              <w:spacing w:before="60"/>
              <w:jc w:val="center"/>
              <w:rPr>
                <w:color w:val="000000"/>
              </w:rPr>
            </w:pPr>
            <w:r w:rsidRPr="00D22EE1">
              <w:rPr>
                <w:b/>
                <w:i/>
                <w:color w:val="000000"/>
              </w:rPr>
              <w:t>(1</w:t>
            </w:r>
            <w:r w:rsidR="00755AFF">
              <w:rPr>
                <w:b/>
                <w:i/>
                <w:color w:val="000000"/>
              </w:rPr>
              <w:t>7</w:t>
            </w:r>
            <w:r w:rsidRPr="00D22EE1">
              <w:rPr>
                <w:b/>
                <w:i/>
                <w:color w:val="000000"/>
              </w:rPr>
              <w:t>/12)</w:t>
            </w:r>
          </w:p>
        </w:tc>
        <w:tc>
          <w:tcPr>
            <w:tcW w:w="674" w:type="dxa"/>
            <w:vAlign w:val="center"/>
          </w:tcPr>
          <w:p w:rsidR="00D91F68" w:rsidRPr="00056311" w:rsidRDefault="00D91F68" w:rsidP="002869D1">
            <w:pPr>
              <w:jc w:val="center"/>
              <w:rPr>
                <w:b/>
                <w:bCs/>
                <w:i/>
                <w:iCs/>
              </w:rPr>
            </w:pPr>
            <w:r w:rsidRPr="00056311">
              <w:rPr>
                <w:b/>
                <w:bCs/>
                <w:i/>
                <w:iCs/>
                <w:sz w:val="22"/>
                <w:szCs w:val="22"/>
              </w:rPr>
              <w:t>7</w:t>
            </w:r>
          </w:p>
        </w:tc>
        <w:tc>
          <w:tcPr>
            <w:tcW w:w="6148" w:type="dxa"/>
          </w:tcPr>
          <w:p w:rsidR="00D91F68" w:rsidRPr="00941FF6" w:rsidRDefault="00D91F68" w:rsidP="002869D1">
            <w:pPr>
              <w:jc w:val="center"/>
              <w:rPr>
                <w:b/>
                <w:bCs/>
                <w:i/>
                <w:iCs/>
              </w:rPr>
            </w:pPr>
            <w:r w:rsidRPr="00941FF6">
              <w:rPr>
                <w:i/>
                <w:iCs/>
                <w:spacing w:val="-8"/>
              </w:rPr>
              <w:t>Các Đoàn công tác của BTV Thị uỷ đi kiểm tra, đôn đốc các phường, xã thực hiện công tác chỉnh trang đô thị, xây dựng NTM</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2620C8" w:rsidTr="00D22EE1">
        <w:trPr>
          <w:jc w:val="center"/>
        </w:trPr>
        <w:tc>
          <w:tcPr>
            <w:tcW w:w="944" w:type="dxa"/>
            <w:vAlign w:val="center"/>
          </w:tcPr>
          <w:p w:rsidR="00D91F68" w:rsidRPr="00EC500C" w:rsidRDefault="00D91F68" w:rsidP="001E4115">
            <w:pPr>
              <w:spacing w:before="60"/>
              <w:jc w:val="center"/>
              <w:rPr>
                <w:i/>
                <w:color w:val="000000"/>
              </w:rPr>
            </w:pPr>
            <w:r w:rsidRPr="00EC500C">
              <w:rPr>
                <w:i/>
                <w:color w:val="000000"/>
              </w:rPr>
              <w:t>12</w:t>
            </w:r>
          </w:p>
          <w:p w:rsidR="00D22EE1" w:rsidRPr="003A79B3" w:rsidRDefault="00D22EE1" w:rsidP="00755AFF">
            <w:pPr>
              <w:spacing w:before="60"/>
              <w:jc w:val="center"/>
              <w:rPr>
                <w:color w:val="000000"/>
              </w:rPr>
            </w:pPr>
            <w:r w:rsidRPr="00D22EE1">
              <w:rPr>
                <w:b/>
                <w:i/>
                <w:color w:val="000000"/>
              </w:rPr>
              <w:t>(1</w:t>
            </w:r>
            <w:r w:rsidR="00755AFF">
              <w:rPr>
                <w:b/>
                <w:i/>
                <w:color w:val="000000"/>
              </w:rPr>
              <w:t>8</w:t>
            </w:r>
            <w:r w:rsidRPr="00D22EE1">
              <w:rPr>
                <w:b/>
                <w:i/>
                <w:color w:val="000000"/>
              </w:rPr>
              <w:t>/12)</w:t>
            </w:r>
          </w:p>
        </w:tc>
        <w:tc>
          <w:tcPr>
            <w:tcW w:w="674" w:type="dxa"/>
            <w:vAlign w:val="center"/>
          </w:tcPr>
          <w:p w:rsidR="00D91F68" w:rsidRPr="00056311" w:rsidRDefault="00D91F68" w:rsidP="002869D1">
            <w:pPr>
              <w:jc w:val="center"/>
              <w:rPr>
                <w:b/>
                <w:bCs/>
                <w:i/>
                <w:iCs/>
              </w:rPr>
            </w:pPr>
            <w:r w:rsidRPr="00056311">
              <w:rPr>
                <w:b/>
                <w:bCs/>
                <w:i/>
                <w:iCs/>
              </w:rPr>
              <w:t>CN</w:t>
            </w:r>
          </w:p>
        </w:tc>
        <w:tc>
          <w:tcPr>
            <w:tcW w:w="6148" w:type="dxa"/>
          </w:tcPr>
          <w:p w:rsidR="00D91F68" w:rsidRPr="00941FF6" w:rsidRDefault="00D91F68" w:rsidP="002869D1">
            <w:pPr>
              <w:jc w:val="center"/>
              <w:rPr>
                <w:i/>
                <w:iCs/>
              </w:rPr>
            </w:pPr>
            <w:r w:rsidRPr="00941FF6">
              <w:rPr>
                <w:b/>
                <w:bCs/>
                <w:i/>
                <w:iCs/>
                <w:color w:val="000000"/>
              </w:rPr>
              <w:t>Nghỉ Chủ nhật</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2620C8" w:rsidTr="00D22EE1">
        <w:trPr>
          <w:trHeight w:val="190"/>
          <w:jc w:val="center"/>
        </w:trPr>
        <w:tc>
          <w:tcPr>
            <w:tcW w:w="944" w:type="dxa"/>
            <w:vAlign w:val="center"/>
          </w:tcPr>
          <w:p w:rsidR="00D91F68" w:rsidRDefault="00D91F68" w:rsidP="0059509C">
            <w:pPr>
              <w:spacing w:before="60"/>
              <w:jc w:val="center"/>
              <w:rPr>
                <w:color w:val="000000"/>
              </w:rPr>
            </w:pPr>
            <w:r w:rsidRPr="003A79B3">
              <w:rPr>
                <w:color w:val="000000"/>
              </w:rPr>
              <w:t>13</w:t>
            </w:r>
          </w:p>
          <w:p w:rsidR="00755AFF" w:rsidRPr="003A79B3" w:rsidRDefault="00755AFF" w:rsidP="00755AFF">
            <w:pPr>
              <w:spacing w:before="60"/>
              <w:jc w:val="center"/>
              <w:rPr>
                <w:color w:val="000000"/>
              </w:rPr>
            </w:pPr>
            <w:r w:rsidRPr="00D22EE1">
              <w:rPr>
                <w:b/>
                <w:i/>
                <w:color w:val="000000"/>
              </w:rPr>
              <w:t>(1</w:t>
            </w:r>
            <w:r>
              <w:rPr>
                <w:b/>
                <w:i/>
                <w:color w:val="000000"/>
              </w:rPr>
              <w:t>9</w:t>
            </w:r>
            <w:r w:rsidRPr="00D22EE1">
              <w:rPr>
                <w:b/>
                <w:i/>
                <w:color w:val="000000"/>
              </w:rPr>
              <w:t>/12)</w:t>
            </w:r>
          </w:p>
        </w:tc>
        <w:tc>
          <w:tcPr>
            <w:tcW w:w="674" w:type="dxa"/>
            <w:vAlign w:val="center"/>
          </w:tcPr>
          <w:p w:rsidR="00D91F68" w:rsidRPr="00AC07AD" w:rsidRDefault="00D91F68" w:rsidP="002869D1">
            <w:pPr>
              <w:jc w:val="center"/>
            </w:pPr>
            <w:r>
              <w:t>2</w:t>
            </w:r>
          </w:p>
        </w:tc>
        <w:tc>
          <w:tcPr>
            <w:tcW w:w="6148" w:type="dxa"/>
          </w:tcPr>
          <w:p w:rsidR="00510B1B" w:rsidRDefault="00D91F68" w:rsidP="002869D1">
            <w:pPr>
              <w:tabs>
                <w:tab w:val="left" w:pos="5100"/>
              </w:tabs>
              <w:jc w:val="both"/>
              <w:rPr>
                <w:color w:val="000000"/>
                <w:sz w:val="26"/>
                <w:szCs w:val="26"/>
              </w:rPr>
            </w:pPr>
            <w:r w:rsidRPr="00941FF6">
              <w:rPr>
                <w:i/>
                <w:iCs/>
              </w:rPr>
              <w:t xml:space="preserve">Sáng: </w:t>
            </w:r>
            <w:r w:rsidR="00046F1F" w:rsidRPr="00C47947">
              <w:rPr>
                <w:i/>
                <w:iCs/>
              </w:rPr>
              <w:t xml:space="preserve">Tỉnh ủy tổ chức </w:t>
            </w:r>
            <w:r w:rsidR="00046F1F" w:rsidRPr="00C47947">
              <w:rPr>
                <w:i/>
                <w:color w:val="000000"/>
                <w:sz w:val="26"/>
                <w:szCs w:val="26"/>
              </w:rPr>
              <w:t>Hội nghị tổng kết công tác xây dựng Đảng bộ tỉnh, hoạt động các đoàn công tác của Ban Thường vụ Tỉnh ủy năm 2019, triển khai nhiệm vụ năm 2020.</w:t>
            </w:r>
          </w:p>
          <w:p w:rsidR="00D949A1" w:rsidRDefault="00D91F68" w:rsidP="002869D1">
            <w:pPr>
              <w:tabs>
                <w:tab w:val="left" w:pos="5100"/>
              </w:tabs>
              <w:jc w:val="both"/>
              <w:rPr>
                <w:i/>
                <w:iCs/>
              </w:rPr>
            </w:pPr>
            <w:r w:rsidRPr="00941FF6">
              <w:rPr>
                <w:i/>
                <w:iCs/>
              </w:rPr>
              <w:t>Chiều: Giao ban Thường trực Thị ủy.</w:t>
            </w:r>
          </w:p>
          <w:p w:rsidR="00D91F68" w:rsidRPr="00C47947" w:rsidRDefault="00D949A1" w:rsidP="0086464A">
            <w:pPr>
              <w:tabs>
                <w:tab w:val="left" w:pos="5100"/>
              </w:tabs>
              <w:jc w:val="both"/>
              <w:rPr>
                <w:b/>
                <w:bCs/>
                <w:iCs/>
              </w:rPr>
            </w:pPr>
            <w:r w:rsidRPr="00C47947">
              <w:rPr>
                <w:iCs/>
              </w:rPr>
              <w:t xml:space="preserve">- Họp Ban đại diện </w:t>
            </w:r>
            <w:r w:rsidR="008B5849">
              <w:rPr>
                <w:iCs/>
              </w:rPr>
              <w:t xml:space="preserve">Ngân hàng CSXH </w:t>
            </w:r>
            <w:r w:rsidR="0086464A">
              <w:rPr>
                <w:iCs/>
              </w:rPr>
              <w:t>thị xã</w:t>
            </w:r>
            <w:r w:rsidR="00D91F68" w:rsidRPr="00C47947">
              <w:rPr>
                <w:iCs/>
              </w:rPr>
              <w:tab/>
            </w:r>
          </w:p>
        </w:tc>
        <w:tc>
          <w:tcPr>
            <w:tcW w:w="1440" w:type="dxa"/>
          </w:tcPr>
          <w:p w:rsidR="00D91F68" w:rsidRDefault="00D91F68" w:rsidP="002869D1">
            <w:pPr>
              <w:jc w:val="center"/>
            </w:pPr>
          </w:p>
          <w:p w:rsidR="008B5849" w:rsidRDefault="008B5849" w:rsidP="002869D1">
            <w:pPr>
              <w:jc w:val="center"/>
            </w:pPr>
          </w:p>
          <w:p w:rsidR="008B5849" w:rsidRDefault="008B5849" w:rsidP="002869D1">
            <w:pPr>
              <w:jc w:val="center"/>
            </w:pPr>
          </w:p>
          <w:p w:rsidR="008B5849" w:rsidRDefault="008B5849" w:rsidP="002869D1">
            <w:pPr>
              <w:jc w:val="center"/>
            </w:pPr>
          </w:p>
          <w:p w:rsidR="008B5849" w:rsidRDefault="008B5849" w:rsidP="002869D1">
            <w:pPr>
              <w:jc w:val="center"/>
            </w:pPr>
            <w:r>
              <w:t>VPTU</w:t>
            </w:r>
          </w:p>
          <w:p w:rsidR="008B5849" w:rsidRPr="00941FF6" w:rsidRDefault="008B5849" w:rsidP="002869D1">
            <w:pPr>
              <w:jc w:val="center"/>
            </w:pPr>
            <w:r>
              <w:t>NH CSXH</w:t>
            </w:r>
          </w:p>
        </w:tc>
        <w:tc>
          <w:tcPr>
            <w:tcW w:w="1798" w:type="dxa"/>
          </w:tcPr>
          <w:p w:rsidR="00D91F68" w:rsidRDefault="00D91F68" w:rsidP="002869D1">
            <w:pPr>
              <w:jc w:val="center"/>
            </w:pPr>
          </w:p>
          <w:p w:rsidR="00C47947" w:rsidRDefault="00C47947" w:rsidP="002869D1">
            <w:pPr>
              <w:jc w:val="center"/>
            </w:pPr>
          </w:p>
          <w:p w:rsidR="00C47947" w:rsidRDefault="00C47947" w:rsidP="002869D1">
            <w:pPr>
              <w:jc w:val="center"/>
            </w:pPr>
          </w:p>
          <w:p w:rsidR="00C47947" w:rsidRPr="00941FF6" w:rsidRDefault="00C47947" w:rsidP="002869D1">
            <w:pPr>
              <w:jc w:val="center"/>
            </w:pPr>
          </w:p>
          <w:p w:rsidR="00D91F68" w:rsidRDefault="00D91F68" w:rsidP="002869D1">
            <w:pPr>
              <w:jc w:val="center"/>
            </w:pPr>
            <w:r w:rsidRPr="00941FF6">
              <w:t>Đ/c Chủ tịch</w:t>
            </w:r>
          </w:p>
          <w:p w:rsidR="008B5849" w:rsidRPr="00941FF6" w:rsidRDefault="008B5849" w:rsidP="0086464A">
            <w:pPr>
              <w:jc w:val="center"/>
            </w:pPr>
            <w:r>
              <w:t xml:space="preserve">Đ/c Hồng </w:t>
            </w:r>
            <w:r w:rsidR="0086464A">
              <w:t>-</w:t>
            </w:r>
            <w:r>
              <w:t xml:space="preserve"> PCT</w:t>
            </w:r>
          </w:p>
        </w:tc>
      </w:tr>
      <w:tr w:rsidR="00D91F68" w:rsidRPr="002620C8" w:rsidTr="00D22EE1">
        <w:trPr>
          <w:trHeight w:val="269"/>
          <w:jc w:val="center"/>
        </w:trPr>
        <w:tc>
          <w:tcPr>
            <w:tcW w:w="944" w:type="dxa"/>
            <w:vAlign w:val="center"/>
          </w:tcPr>
          <w:p w:rsidR="00D91F68" w:rsidRPr="00EC500C" w:rsidRDefault="00D91F68" w:rsidP="00CF0EC3">
            <w:pPr>
              <w:spacing w:before="60"/>
              <w:jc w:val="center"/>
              <w:rPr>
                <w:bCs/>
                <w:iCs/>
                <w:color w:val="000000"/>
              </w:rPr>
            </w:pPr>
            <w:r w:rsidRPr="00EC500C">
              <w:rPr>
                <w:bCs/>
                <w:iCs/>
                <w:color w:val="000000"/>
              </w:rPr>
              <w:t>14</w:t>
            </w:r>
          </w:p>
          <w:p w:rsidR="00755AFF" w:rsidRPr="00056311" w:rsidRDefault="00755AFF" w:rsidP="00755AFF">
            <w:pPr>
              <w:spacing w:before="60"/>
              <w:jc w:val="center"/>
              <w:rPr>
                <w:b/>
                <w:bCs/>
                <w:i/>
                <w:iCs/>
                <w:color w:val="000000"/>
              </w:rPr>
            </w:pPr>
            <w:r w:rsidRPr="00D22EE1">
              <w:rPr>
                <w:b/>
                <w:i/>
                <w:color w:val="000000"/>
              </w:rPr>
              <w:t>(</w:t>
            </w:r>
            <w:r>
              <w:rPr>
                <w:b/>
                <w:i/>
                <w:color w:val="000000"/>
              </w:rPr>
              <w:t>20</w:t>
            </w:r>
            <w:r w:rsidRPr="00D22EE1">
              <w:rPr>
                <w:b/>
                <w:i/>
                <w:color w:val="000000"/>
              </w:rPr>
              <w:t>/12)</w:t>
            </w:r>
          </w:p>
        </w:tc>
        <w:tc>
          <w:tcPr>
            <w:tcW w:w="674" w:type="dxa"/>
            <w:vAlign w:val="center"/>
          </w:tcPr>
          <w:p w:rsidR="00D91F68" w:rsidRPr="00AC07AD" w:rsidRDefault="00D91F68" w:rsidP="002869D1">
            <w:pPr>
              <w:jc w:val="center"/>
            </w:pPr>
            <w:r>
              <w:t>3</w:t>
            </w:r>
          </w:p>
        </w:tc>
        <w:tc>
          <w:tcPr>
            <w:tcW w:w="6148" w:type="dxa"/>
          </w:tcPr>
          <w:p w:rsidR="00D91F68" w:rsidRPr="00941FF6" w:rsidRDefault="00D91F68" w:rsidP="002869D1">
            <w:pPr>
              <w:pStyle w:val="NidungA"/>
              <w:pBdr>
                <w:top w:val="none" w:sz="0" w:space="0" w:color="auto"/>
                <w:left w:val="none" w:sz="0" w:space="0" w:color="auto"/>
                <w:bottom w:val="none" w:sz="0" w:space="0" w:color="auto"/>
                <w:right w:val="none" w:sz="0" w:space="0" w:color="auto"/>
                <w:bar w:val="none" w:sz="0" w:color="auto"/>
              </w:pBdr>
              <w:jc w:val="both"/>
              <w:rPr>
                <w:i/>
                <w:iCs/>
              </w:rPr>
            </w:pPr>
            <w:r w:rsidRPr="00941FF6">
              <w:rPr>
                <w:i/>
                <w:iCs/>
              </w:rPr>
              <w:t xml:space="preserve">Sáng: </w:t>
            </w:r>
            <w:r w:rsidR="00510B1B">
              <w:rPr>
                <w:i/>
              </w:rPr>
              <w:t>Ban Thường vụ Thị ủy duyệt Đại hội Đảng bộ phường Bắc Hồng, nhiệm kỳ 2020 - 2025</w:t>
            </w:r>
          </w:p>
          <w:p w:rsidR="00FE0E08" w:rsidRDefault="00D91F68" w:rsidP="00FE0E08">
            <w:pPr>
              <w:jc w:val="both"/>
              <w:rPr>
                <w:i/>
                <w:iCs/>
              </w:rPr>
            </w:pPr>
            <w:r w:rsidRPr="00941FF6">
              <w:rPr>
                <w:i/>
                <w:iCs/>
              </w:rPr>
              <w:t>Chiều:</w:t>
            </w:r>
            <w:r w:rsidRPr="00941FF6">
              <w:t xml:space="preserve"> </w:t>
            </w:r>
            <w:r w:rsidR="00FE0E08">
              <w:rPr>
                <w:i/>
                <w:iCs/>
              </w:rPr>
              <w:t>Thường trực Thị ủy duyệt kế hoạch công tác năm 2020 của BTC, UBKT</w:t>
            </w:r>
          </w:p>
          <w:p w:rsidR="00D91F68" w:rsidRPr="00941FF6" w:rsidRDefault="00923A8C" w:rsidP="00923A8C">
            <w:pPr>
              <w:pStyle w:val="NidungA"/>
              <w:pBdr>
                <w:top w:val="none" w:sz="0" w:space="0" w:color="auto"/>
                <w:left w:val="none" w:sz="0" w:space="0" w:color="auto"/>
                <w:bottom w:val="none" w:sz="0" w:space="0" w:color="auto"/>
                <w:right w:val="none" w:sz="0" w:space="0" w:color="auto"/>
                <w:bar w:val="none" w:sz="0" w:color="auto"/>
              </w:pBdr>
              <w:jc w:val="both"/>
            </w:pPr>
            <w:r w:rsidRPr="00923A8C">
              <w:t>-</w:t>
            </w:r>
            <w:r>
              <w:t xml:space="preserve"> Họp UBND thị xã triển khai các </w:t>
            </w:r>
            <w:r w:rsidR="00897959">
              <w:t>Nghị quyết HĐND Thị xã; thảo luận</w:t>
            </w:r>
            <w:r w:rsidR="0092047F">
              <w:t>, thống nhất</w:t>
            </w:r>
            <w:r w:rsidR="00897959">
              <w:t xml:space="preserve"> kế hoạch khung năm 2020.</w:t>
            </w:r>
          </w:p>
        </w:tc>
        <w:tc>
          <w:tcPr>
            <w:tcW w:w="1440" w:type="dxa"/>
          </w:tcPr>
          <w:p w:rsidR="00D91F68" w:rsidRDefault="00154C70" w:rsidP="002869D1">
            <w:pPr>
              <w:jc w:val="center"/>
            </w:pPr>
            <w:r>
              <w:t>BTC</w:t>
            </w:r>
          </w:p>
          <w:p w:rsidR="00D91F68" w:rsidRDefault="00D91F68" w:rsidP="002869D1">
            <w:pPr>
              <w:jc w:val="center"/>
            </w:pPr>
          </w:p>
          <w:p w:rsidR="00887F15" w:rsidRDefault="008723BB" w:rsidP="002869D1">
            <w:pPr>
              <w:jc w:val="center"/>
            </w:pPr>
            <w:r>
              <w:t>BTC, UBKT</w:t>
            </w:r>
          </w:p>
          <w:p w:rsidR="00887F15" w:rsidRPr="00941FF6" w:rsidRDefault="00887F15" w:rsidP="002869D1">
            <w:pPr>
              <w:jc w:val="center"/>
            </w:pPr>
            <w:r>
              <w:t>Văn phòng</w:t>
            </w:r>
          </w:p>
        </w:tc>
        <w:tc>
          <w:tcPr>
            <w:tcW w:w="1798" w:type="dxa"/>
          </w:tcPr>
          <w:p w:rsidR="00D91F68" w:rsidRDefault="00154C70" w:rsidP="002869D1">
            <w:pPr>
              <w:jc w:val="center"/>
            </w:pPr>
            <w:r>
              <w:t>Đ/c Chủ tịch, Đ/c Bình - PCT</w:t>
            </w:r>
          </w:p>
          <w:p w:rsidR="00D91F68" w:rsidRDefault="00D91F68" w:rsidP="002869D1">
            <w:pPr>
              <w:jc w:val="center"/>
            </w:pPr>
          </w:p>
          <w:p w:rsidR="00887F15" w:rsidRDefault="00887F15" w:rsidP="002869D1">
            <w:pPr>
              <w:jc w:val="center"/>
            </w:pPr>
          </w:p>
          <w:p w:rsidR="00D91F68" w:rsidRPr="00941FF6" w:rsidRDefault="00D91F68" w:rsidP="00887F15">
            <w:pPr>
              <w:jc w:val="center"/>
            </w:pPr>
            <w:r>
              <w:t xml:space="preserve">Đ/c </w:t>
            </w:r>
            <w:r w:rsidR="00887F15">
              <w:t>Chủ tịch</w:t>
            </w:r>
          </w:p>
        </w:tc>
      </w:tr>
      <w:tr w:rsidR="00D91F68" w:rsidRPr="002620C8" w:rsidTr="00D22EE1">
        <w:trPr>
          <w:jc w:val="center"/>
        </w:trPr>
        <w:tc>
          <w:tcPr>
            <w:tcW w:w="944" w:type="dxa"/>
            <w:vAlign w:val="center"/>
          </w:tcPr>
          <w:p w:rsidR="00D91F68" w:rsidRPr="00EC500C" w:rsidRDefault="00D91F68" w:rsidP="00045B6F">
            <w:pPr>
              <w:jc w:val="center"/>
              <w:rPr>
                <w:bCs/>
                <w:iCs/>
                <w:color w:val="000000"/>
              </w:rPr>
            </w:pPr>
            <w:r w:rsidRPr="00EC500C">
              <w:rPr>
                <w:bCs/>
                <w:iCs/>
                <w:color w:val="000000"/>
              </w:rPr>
              <w:t>15</w:t>
            </w:r>
          </w:p>
          <w:p w:rsidR="00755AFF" w:rsidRPr="00056311" w:rsidRDefault="00755AFF" w:rsidP="00755AFF">
            <w:pPr>
              <w:jc w:val="center"/>
              <w:rPr>
                <w:b/>
                <w:bCs/>
                <w:i/>
                <w:iCs/>
                <w:color w:val="000000"/>
              </w:rPr>
            </w:pPr>
            <w:r w:rsidRPr="00D22EE1">
              <w:rPr>
                <w:b/>
                <w:i/>
                <w:color w:val="000000"/>
              </w:rPr>
              <w:t>(</w:t>
            </w:r>
            <w:r>
              <w:rPr>
                <w:b/>
                <w:i/>
                <w:color w:val="000000"/>
              </w:rPr>
              <w:t>2</w:t>
            </w:r>
            <w:r w:rsidRPr="00D22EE1">
              <w:rPr>
                <w:b/>
                <w:i/>
                <w:color w:val="000000"/>
              </w:rPr>
              <w:t>1/12)</w:t>
            </w:r>
          </w:p>
        </w:tc>
        <w:tc>
          <w:tcPr>
            <w:tcW w:w="674" w:type="dxa"/>
            <w:vAlign w:val="center"/>
          </w:tcPr>
          <w:p w:rsidR="00D91F68" w:rsidRDefault="00D91F68" w:rsidP="002869D1">
            <w:pPr>
              <w:jc w:val="center"/>
            </w:pPr>
            <w:r>
              <w:t>4</w:t>
            </w:r>
          </w:p>
        </w:tc>
        <w:tc>
          <w:tcPr>
            <w:tcW w:w="6148" w:type="dxa"/>
          </w:tcPr>
          <w:p w:rsidR="00D91F68" w:rsidRPr="00C45CE7" w:rsidRDefault="00D91F68" w:rsidP="002869D1">
            <w:pPr>
              <w:pStyle w:val="NidungA"/>
              <w:pBdr>
                <w:top w:val="none" w:sz="0" w:space="0" w:color="auto"/>
                <w:left w:val="none" w:sz="0" w:space="0" w:color="auto"/>
                <w:bottom w:val="none" w:sz="0" w:space="0" w:color="auto"/>
                <w:right w:val="none" w:sz="0" w:space="0" w:color="auto"/>
                <w:bar w:val="none" w:sz="0" w:color="auto"/>
              </w:pBdr>
              <w:rPr>
                <w:i/>
                <w:bdr w:val="none" w:sz="0" w:space="0" w:color="auto" w:frame="1"/>
              </w:rPr>
            </w:pPr>
            <w:r w:rsidRPr="00941FF6">
              <w:rPr>
                <w:i/>
                <w:iCs/>
                <w:spacing w:val="-4"/>
              </w:rPr>
              <w:t xml:space="preserve">Sáng: </w:t>
            </w:r>
            <w:r w:rsidR="003B2477">
              <w:rPr>
                <w:i/>
                <w:bdr w:val="none" w:sz="0" w:space="0" w:color="auto" w:frame="1"/>
              </w:rPr>
              <w:t>Thị ủy tổ chức Hội nghị tổng kết công tác xây dựng đảng, công tác xây dựng cơ sở vững mạnh, cụm ATLC – SSCĐ và hoạt động của các đoàn chỉ đạo năm 2019, triển khai nhiệm vụ năm 2020</w:t>
            </w:r>
          </w:p>
          <w:p w:rsidR="00D91F68" w:rsidRDefault="00D91F68" w:rsidP="00777FB5">
            <w:pPr>
              <w:pStyle w:val="NidungA"/>
              <w:pBdr>
                <w:top w:val="none" w:sz="0" w:space="0" w:color="auto"/>
                <w:left w:val="none" w:sz="0" w:space="0" w:color="auto"/>
                <w:bottom w:val="none" w:sz="0" w:space="0" w:color="auto"/>
                <w:right w:val="none" w:sz="0" w:space="0" w:color="auto"/>
                <w:bar w:val="none" w:sz="0" w:color="auto"/>
              </w:pBdr>
              <w:rPr>
                <w:i/>
                <w:sz w:val="26"/>
                <w:szCs w:val="26"/>
              </w:rPr>
            </w:pPr>
            <w:r w:rsidRPr="00C45CE7">
              <w:rPr>
                <w:i/>
                <w:bdr w:val="none" w:sz="0" w:space="0" w:color="auto" w:frame="1"/>
              </w:rPr>
              <w:t>Chiều:</w:t>
            </w:r>
            <w:r w:rsidRPr="00941FF6">
              <w:rPr>
                <w:bdr w:val="none" w:sz="0" w:space="0" w:color="auto" w:frame="1"/>
              </w:rPr>
              <w:t xml:space="preserve"> </w:t>
            </w:r>
            <w:r w:rsidR="00777FB5" w:rsidRPr="0092047F">
              <w:rPr>
                <w:i/>
                <w:bdr w:val="none" w:sz="0" w:space="0" w:color="auto" w:frame="1"/>
              </w:rPr>
              <w:t xml:space="preserve">Tỉnh tổ chức </w:t>
            </w:r>
            <w:r w:rsidR="00777FB5" w:rsidRPr="0092047F">
              <w:rPr>
                <w:i/>
                <w:sz w:val="26"/>
                <w:szCs w:val="26"/>
              </w:rPr>
              <w:t>Hội nghị tổng kết xây dựng nông thôn mới năm 2019; triển khai nhiệm vụ năm 2020.</w:t>
            </w:r>
          </w:p>
          <w:p w:rsidR="00932397" w:rsidRPr="00932397" w:rsidRDefault="00932397" w:rsidP="00BA2B9F">
            <w:pPr>
              <w:pStyle w:val="NidungA"/>
              <w:pBdr>
                <w:top w:val="none" w:sz="0" w:space="0" w:color="auto"/>
                <w:left w:val="none" w:sz="0" w:space="0" w:color="auto"/>
                <w:bottom w:val="none" w:sz="0" w:space="0" w:color="auto"/>
                <w:right w:val="none" w:sz="0" w:space="0" w:color="auto"/>
                <w:bar w:val="none" w:sz="0" w:color="auto"/>
              </w:pBdr>
              <w:jc w:val="both"/>
              <w:rPr>
                <w:iCs/>
                <w:spacing w:val="-4"/>
              </w:rPr>
            </w:pPr>
            <w:r w:rsidRPr="00932397">
              <w:rPr>
                <w:sz w:val="26"/>
                <w:szCs w:val="26"/>
              </w:rPr>
              <w:t>-</w:t>
            </w:r>
            <w:r>
              <w:rPr>
                <w:sz w:val="26"/>
                <w:szCs w:val="26"/>
              </w:rPr>
              <w:t xml:space="preserve"> Hội nghị tổng kết công tác </w:t>
            </w:r>
            <w:bookmarkStart w:id="0" w:name="_GoBack"/>
            <w:bookmarkEnd w:id="0"/>
            <w:r>
              <w:rPr>
                <w:sz w:val="26"/>
                <w:szCs w:val="26"/>
              </w:rPr>
              <w:t>thuế năm 2019, triển khai nhiệm vụ năm 2020</w:t>
            </w:r>
          </w:p>
        </w:tc>
        <w:tc>
          <w:tcPr>
            <w:tcW w:w="1440" w:type="dxa"/>
          </w:tcPr>
          <w:p w:rsidR="00D91F68" w:rsidRDefault="00D91F68" w:rsidP="002869D1">
            <w:pPr>
              <w:jc w:val="center"/>
            </w:pPr>
            <w:r>
              <w:t>VPTU</w:t>
            </w:r>
          </w:p>
          <w:p w:rsidR="00932397" w:rsidRDefault="00932397" w:rsidP="002869D1">
            <w:pPr>
              <w:jc w:val="center"/>
            </w:pPr>
          </w:p>
          <w:p w:rsidR="00932397" w:rsidRDefault="00932397" w:rsidP="002869D1">
            <w:pPr>
              <w:jc w:val="center"/>
            </w:pPr>
          </w:p>
          <w:p w:rsidR="00932397" w:rsidRDefault="00932397" w:rsidP="002869D1">
            <w:pPr>
              <w:jc w:val="center"/>
            </w:pPr>
          </w:p>
          <w:p w:rsidR="00932397" w:rsidRDefault="00932397" w:rsidP="002869D1">
            <w:pPr>
              <w:jc w:val="center"/>
            </w:pPr>
          </w:p>
          <w:p w:rsidR="00932397" w:rsidRDefault="00932397" w:rsidP="002869D1">
            <w:pPr>
              <w:jc w:val="center"/>
            </w:pPr>
          </w:p>
          <w:p w:rsidR="00D91F68" w:rsidRDefault="00932397" w:rsidP="002869D1">
            <w:pPr>
              <w:jc w:val="center"/>
            </w:pPr>
            <w:r>
              <w:t>CC thuế</w:t>
            </w:r>
          </w:p>
          <w:p w:rsidR="00D91F68" w:rsidRPr="00941FF6" w:rsidRDefault="00D91F68" w:rsidP="002869D1">
            <w:pPr>
              <w:jc w:val="center"/>
            </w:pPr>
          </w:p>
        </w:tc>
        <w:tc>
          <w:tcPr>
            <w:tcW w:w="1798" w:type="dxa"/>
          </w:tcPr>
          <w:p w:rsidR="00D91F68" w:rsidRDefault="00D91F68" w:rsidP="0092047F">
            <w:pPr>
              <w:jc w:val="center"/>
            </w:pPr>
            <w:r>
              <w:t>Đ/c Chủ tịch</w:t>
            </w:r>
            <w:r w:rsidR="0092047F">
              <w:t>, các PCT UBND</w:t>
            </w:r>
          </w:p>
          <w:p w:rsidR="00932397" w:rsidRDefault="00932397" w:rsidP="0092047F">
            <w:pPr>
              <w:jc w:val="center"/>
            </w:pPr>
          </w:p>
          <w:p w:rsidR="00932397" w:rsidRDefault="00932397" w:rsidP="0092047F">
            <w:pPr>
              <w:jc w:val="center"/>
            </w:pPr>
          </w:p>
          <w:p w:rsidR="00932397" w:rsidRDefault="00932397" w:rsidP="0092047F">
            <w:pPr>
              <w:jc w:val="center"/>
            </w:pPr>
          </w:p>
          <w:p w:rsidR="00932397" w:rsidRDefault="00932397" w:rsidP="0092047F">
            <w:pPr>
              <w:jc w:val="center"/>
            </w:pPr>
          </w:p>
          <w:p w:rsidR="00932397" w:rsidRPr="00941FF6" w:rsidRDefault="00932397" w:rsidP="0092047F">
            <w:pPr>
              <w:jc w:val="center"/>
            </w:pPr>
            <w:r>
              <w:t>Đ/c Chủ tịch</w:t>
            </w:r>
          </w:p>
        </w:tc>
      </w:tr>
      <w:tr w:rsidR="00D91F68" w:rsidRPr="002620C8" w:rsidTr="00D22EE1">
        <w:trPr>
          <w:jc w:val="center"/>
        </w:trPr>
        <w:tc>
          <w:tcPr>
            <w:tcW w:w="944" w:type="dxa"/>
            <w:vAlign w:val="center"/>
          </w:tcPr>
          <w:p w:rsidR="00D91F68" w:rsidRDefault="00D91F68" w:rsidP="00045B6F">
            <w:pPr>
              <w:jc w:val="center"/>
              <w:rPr>
                <w:color w:val="000000"/>
              </w:rPr>
            </w:pPr>
            <w:r w:rsidRPr="00FE1A26">
              <w:rPr>
                <w:color w:val="000000"/>
              </w:rPr>
              <w:t>1</w:t>
            </w:r>
            <w:r>
              <w:rPr>
                <w:color w:val="000000"/>
              </w:rPr>
              <w:t>6</w:t>
            </w:r>
          </w:p>
          <w:p w:rsidR="00755AFF" w:rsidRPr="00FE1A26" w:rsidRDefault="00755AFF" w:rsidP="00755AFF">
            <w:pPr>
              <w:jc w:val="center"/>
              <w:rPr>
                <w:color w:val="000000"/>
              </w:rPr>
            </w:pPr>
            <w:r w:rsidRPr="00D22EE1">
              <w:rPr>
                <w:b/>
                <w:i/>
                <w:color w:val="000000"/>
              </w:rPr>
              <w:t>(</w:t>
            </w:r>
            <w:r>
              <w:rPr>
                <w:b/>
                <w:i/>
                <w:color w:val="000000"/>
              </w:rPr>
              <w:t>22</w:t>
            </w:r>
            <w:r w:rsidRPr="00D22EE1">
              <w:rPr>
                <w:b/>
                <w:i/>
                <w:color w:val="000000"/>
              </w:rPr>
              <w:t>/12)</w:t>
            </w:r>
          </w:p>
        </w:tc>
        <w:tc>
          <w:tcPr>
            <w:tcW w:w="674" w:type="dxa"/>
            <w:vAlign w:val="center"/>
          </w:tcPr>
          <w:p w:rsidR="00D91F68" w:rsidRPr="00AC07AD" w:rsidRDefault="00D91F68" w:rsidP="002869D1">
            <w:pPr>
              <w:jc w:val="center"/>
            </w:pPr>
            <w:r>
              <w:t>5</w:t>
            </w:r>
          </w:p>
        </w:tc>
        <w:tc>
          <w:tcPr>
            <w:tcW w:w="6148" w:type="dxa"/>
          </w:tcPr>
          <w:p w:rsidR="00D91F68" w:rsidRPr="008723BB" w:rsidRDefault="00D91F68" w:rsidP="002869D1">
            <w:pPr>
              <w:jc w:val="both"/>
              <w:rPr>
                <w:i/>
                <w:spacing w:val="-8"/>
              </w:rPr>
            </w:pPr>
            <w:r w:rsidRPr="008723BB">
              <w:rPr>
                <w:i/>
                <w:bdr w:val="none" w:sz="0" w:space="0" w:color="auto" w:frame="1"/>
              </w:rPr>
              <w:t xml:space="preserve"> </w:t>
            </w:r>
            <w:r w:rsidRPr="008723BB">
              <w:rPr>
                <w:i/>
                <w:iCs/>
                <w:bdr w:val="none" w:sz="0" w:space="0" w:color="auto" w:frame="1"/>
              </w:rPr>
              <w:t xml:space="preserve">Sáng: </w:t>
            </w:r>
            <w:r w:rsidR="00777FB5" w:rsidRPr="008723BB">
              <w:rPr>
                <w:i/>
                <w:spacing w:val="-8"/>
              </w:rPr>
              <w:t xml:space="preserve">Hội nghị BCH Đảng bộ thị xã </w:t>
            </w:r>
            <w:r w:rsidR="0052520C" w:rsidRPr="008723BB">
              <w:rPr>
                <w:i/>
                <w:spacing w:val="-8"/>
              </w:rPr>
              <w:t xml:space="preserve">cho ý kiến vào dự thảo lần 2 Báo cáo chính trị Đại hội Đảng bộ thị xã lần thứ VII và cho ý kiến vào tiêu chuẩn, điều kiện, cơ cấu, số lượng BCH </w:t>
            </w:r>
            <w:r w:rsidR="001E4FF9" w:rsidRPr="008723BB">
              <w:rPr>
                <w:i/>
                <w:spacing w:val="-8"/>
              </w:rPr>
              <w:t>Đảng bộ thị xã, BTV Thị ủy, UBKT Thị ủy khóa VII</w:t>
            </w:r>
          </w:p>
          <w:p w:rsidR="00D91F68" w:rsidRPr="008723BB" w:rsidRDefault="00D91F68" w:rsidP="001E4FF9">
            <w:pPr>
              <w:jc w:val="both"/>
              <w:rPr>
                <w:i/>
              </w:rPr>
            </w:pPr>
            <w:r w:rsidRPr="008723BB">
              <w:rPr>
                <w:i/>
                <w:iCs/>
              </w:rPr>
              <w:t xml:space="preserve">Chiều: </w:t>
            </w:r>
            <w:r w:rsidR="001E4FF9" w:rsidRPr="008723BB">
              <w:rPr>
                <w:i/>
              </w:rPr>
              <w:t>Thường trực Thị ủy duyệt kế hoạch công tác năm 2020 của MTTQ và các đoàn thể</w:t>
            </w:r>
          </w:p>
          <w:p w:rsidR="001E4FF9" w:rsidRDefault="001E4FF9" w:rsidP="001E4FF9">
            <w:pPr>
              <w:jc w:val="both"/>
              <w:rPr>
                <w:i/>
                <w:spacing w:val="-6"/>
              </w:rPr>
            </w:pPr>
            <w:r w:rsidRPr="008723BB">
              <w:rPr>
                <w:i/>
                <w:spacing w:val="-6"/>
              </w:rPr>
              <w:lastRenderedPageBreak/>
              <w:t>- Hội nghị báo cáo viên Thị ủy</w:t>
            </w:r>
          </w:p>
          <w:p w:rsidR="00E54041" w:rsidRPr="00E54041" w:rsidRDefault="00E54041" w:rsidP="001E4FF9">
            <w:pPr>
              <w:jc w:val="both"/>
              <w:rPr>
                <w:spacing w:val="-6"/>
              </w:rPr>
            </w:pPr>
            <w:r>
              <w:rPr>
                <w:spacing w:val="-6"/>
              </w:rPr>
              <w:t>- Họp BCH Liên hiệp Hội KHKT thị xã</w:t>
            </w:r>
          </w:p>
        </w:tc>
        <w:tc>
          <w:tcPr>
            <w:tcW w:w="1440" w:type="dxa"/>
          </w:tcPr>
          <w:p w:rsidR="00D91F68" w:rsidRPr="00941FF6" w:rsidRDefault="00EE07AA" w:rsidP="002869D1">
            <w:pPr>
              <w:jc w:val="center"/>
            </w:pPr>
            <w:r>
              <w:lastRenderedPageBreak/>
              <w:t>TBVK</w:t>
            </w:r>
          </w:p>
          <w:p w:rsidR="00D91F68" w:rsidRPr="00941FF6" w:rsidRDefault="00D91F68" w:rsidP="002869D1">
            <w:pPr>
              <w:jc w:val="center"/>
            </w:pPr>
          </w:p>
          <w:p w:rsidR="00EE07AA" w:rsidRDefault="00EE07AA" w:rsidP="002869D1">
            <w:pPr>
              <w:jc w:val="center"/>
            </w:pPr>
          </w:p>
          <w:p w:rsidR="008723BB" w:rsidRDefault="008723BB" w:rsidP="002869D1">
            <w:pPr>
              <w:jc w:val="center"/>
            </w:pPr>
          </w:p>
          <w:p w:rsidR="008723BB" w:rsidRDefault="008723BB" w:rsidP="002869D1">
            <w:pPr>
              <w:jc w:val="center"/>
            </w:pPr>
            <w:r>
              <w:t>MTTQ, các đoàn thể</w:t>
            </w:r>
          </w:p>
          <w:p w:rsidR="00D91F68" w:rsidRDefault="008723BB" w:rsidP="000622EB">
            <w:pPr>
              <w:jc w:val="center"/>
            </w:pPr>
            <w:r>
              <w:lastRenderedPageBreak/>
              <w:t>BTG</w:t>
            </w:r>
          </w:p>
          <w:p w:rsidR="00E54041" w:rsidRPr="00941FF6" w:rsidRDefault="00E54041" w:rsidP="000622EB">
            <w:pPr>
              <w:jc w:val="center"/>
            </w:pPr>
            <w:r>
              <w:t>Hội KHKT</w:t>
            </w:r>
          </w:p>
        </w:tc>
        <w:tc>
          <w:tcPr>
            <w:tcW w:w="1798" w:type="dxa"/>
          </w:tcPr>
          <w:p w:rsidR="00D91F68" w:rsidRDefault="00D91F68" w:rsidP="002869D1">
            <w:pPr>
              <w:jc w:val="center"/>
            </w:pPr>
            <w:r w:rsidRPr="00941FF6">
              <w:lastRenderedPageBreak/>
              <w:t>Đ/c Chủ tịch</w:t>
            </w:r>
            <w:r w:rsidR="00EE07AA">
              <w:t>, các PCT UBND</w:t>
            </w:r>
          </w:p>
          <w:p w:rsidR="008723BB" w:rsidRDefault="008723BB" w:rsidP="002869D1">
            <w:pPr>
              <w:jc w:val="center"/>
            </w:pPr>
          </w:p>
          <w:p w:rsidR="008723BB" w:rsidRDefault="008723BB" w:rsidP="002869D1">
            <w:pPr>
              <w:jc w:val="center"/>
            </w:pPr>
          </w:p>
          <w:p w:rsidR="008723BB" w:rsidRDefault="008723BB" w:rsidP="002869D1">
            <w:pPr>
              <w:jc w:val="center"/>
            </w:pPr>
            <w:r>
              <w:t>Đ/c Chủ tịch</w:t>
            </w:r>
          </w:p>
          <w:p w:rsidR="00E54041" w:rsidRDefault="00E54041" w:rsidP="002869D1">
            <w:pPr>
              <w:jc w:val="center"/>
            </w:pPr>
          </w:p>
          <w:p w:rsidR="00E54041" w:rsidRDefault="00E54041" w:rsidP="002869D1">
            <w:pPr>
              <w:jc w:val="center"/>
            </w:pPr>
          </w:p>
          <w:p w:rsidR="00D91F68" w:rsidRPr="00941FF6" w:rsidRDefault="00E54041" w:rsidP="00E54041">
            <w:pPr>
              <w:jc w:val="center"/>
            </w:pPr>
            <w:r>
              <w:t>Đ/c Bình - PCT</w:t>
            </w:r>
          </w:p>
        </w:tc>
      </w:tr>
      <w:tr w:rsidR="00D91F68" w:rsidRPr="00B44EC6" w:rsidTr="00D22EE1">
        <w:trPr>
          <w:jc w:val="center"/>
        </w:trPr>
        <w:tc>
          <w:tcPr>
            <w:tcW w:w="944" w:type="dxa"/>
            <w:vAlign w:val="center"/>
          </w:tcPr>
          <w:p w:rsidR="00D91F68" w:rsidRDefault="00D91F68" w:rsidP="009D5DF5">
            <w:pPr>
              <w:jc w:val="center"/>
              <w:rPr>
                <w:color w:val="000000"/>
              </w:rPr>
            </w:pPr>
            <w:r w:rsidRPr="00056311">
              <w:rPr>
                <w:color w:val="000000"/>
              </w:rPr>
              <w:lastRenderedPageBreak/>
              <w:t>17</w:t>
            </w:r>
          </w:p>
          <w:p w:rsidR="0040210A" w:rsidRPr="00056311" w:rsidRDefault="0040210A" w:rsidP="0040210A">
            <w:pPr>
              <w:jc w:val="center"/>
              <w:rPr>
                <w:color w:val="000000"/>
              </w:rPr>
            </w:pPr>
            <w:r w:rsidRPr="00D22EE1">
              <w:rPr>
                <w:b/>
                <w:i/>
                <w:color w:val="000000"/>
              </w:rPr>
              <w:t>(</w:t>
            </w:r>
            <w:r>
              <w:rPr>
                <w:b/>
                <w:i/>
                <w:color w:val="000000"/>
              </w:rPr>
              <w:t>23</w:t>
            </w:r>
            <w:r w:rsidRPr="00D22EE1">
              <w:rPr>
                <w:b/>
                <w:i/>
                <w:color w:val="000000"/>
              </w:rPr>
              <w:t>/12)</w:t>
            </w:r>
          </w:p>
        </w:tc>
        <w:tc>
          <w:tcPr>
            <w:tcW w:w="674" w:type="dxa"/>
            <w:vAlign w:val="center"/>
          </w:tcPr>
          <w:p w:rsidR="00D91F68" w:rsidRPr="00AC07AD" w:rsidRDefault="00D91F68" w:rsidP="002869D1">
            <w:pPr>
              <w:jc w:val="center"/>
            </w:pPr>
            <w:r>
              <w:t>6</w:t>
            </w:r>
          </w:p>
        </w:tc>
        <w:tc>
          <w:tcPr>
            <w:tcW w:w="6148" w:type="dxa"/>
          </w:tcPr>
          <w:p w:rsidR="009D0200" w:rsidRDefault="00D91F68" w:rsidP="002869D1">
            <w:pPr>
              <w:jc w:val="both"/>
              <w:rPr>
                <w:i/>
                <w:iCs/>
                <w:spacing w:val="-8"/>
              </w:rPr>
            </w:pPr>
            <w:r w:rsidRPr="00941FF6">
              <w:rPr>
                <w:i/>
                <w:iCs/>
              </w:rPr>
              <w:t xml:space="preserve"> </w:t>
            </w:r>
            <w:r w:rsidRPr="00941FF6">
              <w:rPr>
                <w:i/>
                <w:iCs/>
                <w:spacing w:val="-8"/>
              </w:rPr>
              <w:t xml:space="preserve">Sáng: </w:t>
            </w:r>
            <w:r w:rsidR="00B726C7">
              <w:t>Hội nghị tổng kết công tác CCHC, thi đua khen thưởng năm 2019; triển khai kế hoạch thi đua thực hiện văn hóa công sở</w:t>
            </w:r>
            <w:r w:rsidR="00B726C7" w:rsidRPr="00BE2C0A">
              <w:rPr>
                <w:iCs/>
                <w:spacing w:val="-8"/>
              </w:rPr>
              <w:t xml:space="preserve"> </w:t>
            </w:r>
          </w:p>
          <w:p w:rsidR="00D91F68" w:rsidRPr="00941FF6" w:rsidRDefault="00D91F68" w:rsidP="00B726C7">
            <w:pPr>
              <w:jc w:val="both"/>
            </w:pPr>
            <w:r w:rsidRPr="00941FF6">
              <w:rPr>
                <w:i/>
                <w:iCs/>
              </w:rPr>
              <w:t>Chiều:</w:t>
            </w:r>
            <w:r w:rsidRPr="00941FF6">
              <w:t xml:space="preserve"> </w:t>
            </w:r>
            <w:r w:rsidR="00B726C7" w:rsidRPr="00BE2C0A">
              <w:rPr>
                <w:iCs/>
                <w:spacing w:val="-8"/>
              </w:rPr>
              <w:t>Tổ chức phiên giao dịch việc làm năm 2020</w:t>
            </w:r>
          </w:p>
        </w:tc>
        <w:tc>
          <w:tcPr>
            <w:tcW w:w="1440" w:type="dxa"/>
          </w:tcPr>
          <w:p w:rsidR="00B726C7" w:rsidRPr="00941FF6" w:rsidRDefault="00B726C7" w:rsidP="00B726C7">
            <w:pPr>
              <w:jc w:val="center"/>
            </w:pPr>
            <w:r>
              <w:t>P. Nội vụ</w:t>
            </w:r>
          </w:p>
          <w:p w:rsidR="00BE5C2F" w:rsidRDefault="00BE5C2F" w:rsidP="002869D1">
            <w:pPr>
              <w:jc w:val="center"/>
              <w:rPr>
                <w:sz w:val="22"/>
              </w:rPr>
            </w:pPr>
          </w:p>
          <w:p w:rsidR="00BE5C2F" w:rsidRDefault="00BE5C2F" w:rsidP="002869D1">
            <w:pPr>
              <w:jc w:val="center"/>
              <w:rPr>
                <w:sz w:val="22"/>
              </w:rPr>
            </w:pPr>
          </w:p>
          <w:p w:rsidR="00D91F68" w:rsidRPr="00941FF6" w:rsidRDefault="000622EB" w:rsidP="00BE5C2F">
            <w:pPr>
              <w:jc w:val="center"/>
            </w:pPr>
            <w:r w:rsidRPr="000622EB">
              <w:rPr>
                <w:sz w:val="22"/>
              </w:rPr>
              <w:t>P. LĐTBXH</w:t>
            </w:r>
          </w:p>
        </w:tc>
        <w:tc>
          <w:tcPr>
            <w:tcW w:w="1798" w:type="dxa"/>
          </w:tcPr>
          <w:p w:rsidR="00B726C7" w:rsidRPr="00941FF6" w:rsidRDefault="00B726C7" w:rsidP="00B726C7">
            <w:pPr>
              <w:jc w:val="center"/>
            </w:pPr>
            <w:r w:rsidRPr="00941FF6">
              <w:t>Đ/c Chủ tịch</w:t>
            </w:r>
          </w:p>
          <w:p w:rsidR="00BE5C2F" w:rsidRDefault="00BE5C2F" w:rsidP="002869D1">
            <w:pPr>
              <w:jc w:val="center"/>
            </w:pPr>
          </w:p>
          <w:p w:rsidR="00BE5C2F" w:rsidRDefault="00BE5C2F" w:rsidP="002869D1">
            <w:pPr>
              <w:jc w:val="center"/>
            </w:pPr>
          </w:p>
          <w:p w:rsidR="00D91F68" w:rsidRPr="00941FF6" w:rsidRDefault="00D91F68" w:rsidP="00BE5C2F">
            <w:pPr>
              <w:jc w:val="center"/>
            </w:pPr>
            <w:r w:rsidRPr="00941FF6">
              <w:t xml:space="preserve">Đ/c </w:t>
            </w:r>
            <w:r w:rsidR="000622EB">
              <w:t xml:space="preserve">Hồng </w:t>
            </w:r>
            <w:r w:rsidR="0086464A">
              <w:t>-</w:t>
            </w:r>
            <w:r w:rsidR="000622EB">
              <w:t xml:space="preserve"> PCT</w:t>
            </w:r>
          </w:p>
        </w:tc>
      </w:tr>
      <w:tr w:rsidR="00D91F68" w:rsidRPr="002620C8" w:rsidTr="00D22EE1">
        <w:trPr>
          <w:jc w:val="center"/>
        </w:trPr>
        <w:tc>
          <w:tcPr>
            <w:tcW w:w="944" w:type="dxa"/>
            <w:vAlign w:val="center"/>
          </w:tcPr>
          <w:p w:rsidR="00D91F68" w:rsidRPr="00EC500C" w:rsidRDefault="00D91F68" w:rsidP="00045B6F">
            <w:pPr>
              <w:jc w:val="center"/>
              <w:rPr>
                <w:b/>
                <w:i/>
                <w:color w:val="000000"/>
              </w:rPr>
            </w:pPr>
            <w:r w:rsidRPr="00EC500C">
              <w:rPr>
                <w:b/>
                <w:i/>
                <w:color w:val="000000"/>
              </w:rPr>
              <w:t>18</w:t>
            </w:r>
          </w:p>
          <w:p w:rsidR="0040210A" w:rsidRPr="006F0FF5" w:rsidRDefault="0040210A" w:rsidP="0040210A">
            <w:pPr>
              <w:jc w:val="center"/>
              <w:rPr>
                <w:color w:val="000000"/>
              </w:rPr>
            </w:pPr>
            <w:r w:rsidRPr="00D22EE1">
              <w:rPr>
                <w:b/>
                <w:i/>
                <w:color w:val="000000"/>
              </w:rPr>
              <w:t>(</w:t>
            </w:r>
            <w:r>
              <w:rPr>
                <w:b/>
                <w:i/>
                <w:color w:val="000000"/>
              </w:rPr>
              <w:t>24</w:t>
            </w:r>
            <w:r w:rsidRPr="00D22EE1">
              <w:rPr>
                <w:b/>
                <w:i/>
                <w:color w:val="000000"/>
              </w:rPr>
              <w:t>/12)</w:t>
            </w:r>
          </w:p>
        </w:tc>
        <w:tc>
          <w:tcPr>
            <w:tcW w:w="674" w:type="dxa"/>
            <w:vAlign w:val="center"/>
          </w:tcPr>
          <w:p w:rsidR="00D91F68" w:rsidRPr="00056311" w:rsidRDefault="00D91F68" w:rsidP="002869D1">
            <w:pPr>
              <w:jc w:val="center"/>
              <w:rPr>
                <w:b/>
                <w:bCs/>
                <w:i/>
                <w:iCs/>
              </w:rPr>
            </w:pPr>
            <w:r w:rsidRPr="00056311">
              <w:rPr>
                <w:b/>
                <w:bCs/>
                <w:i/>
                <w:iCs/>
              </w:rPr>
              <w:t>7</w:t>
            </w:r>
          </w:p>
        </w:tc>
        <w:tc>
          <w:tcPr>
            <w:tcW w:w="6148" w:type="dxa"/>
          </w:tcPr>
          <w:p w:rsidR="00D91F68" w:rsidRPr="00941FF6" w:rsidRDefault="00D91F68" w:rsidP="002869D1">
            <w:pPr>
              <w:jc w:val="center"/>
              <w:rPr>
                <w:i/>
                <w:iCs/>
                <w:spacing w:val="-8"/>
              </w:rPr>
            </w:pPr>
            <w:r w:rsidRPr="00941FF6">
              <w:rPr>
                <w:i/>
                <w:iCs/>
                <w:spacing w:val="-8"/>
              </w:rPr>
              <w:t xml:space="preserve">Các Đoàn công tác của BTV Thị uỷ đi kiểm tra, đôn đốc các phường, xã thực hiện công tác chỉnh trang đô thị, </w:t>
            </w:r>
          </w:p>
          <w:p w:rsidR="00D91F68" w:rsidRPr="00941FF6" w:rsidRDefault="00D91F68" w:rsidP="002869D1">
            <w:pPr>
              <w:jc w:val="center"/>
              <w:rPr>
                <w:spacing w:val="-6"/>
              </w:rPr>
            </w:pPr>
            <w:r w:rsidRPr="00941FF6">
              <w:rPr>
                <w:i/>
                <w:iCs/>
                <w:spacing w:val="-8"/>
              </w:rPr>
              <w:t>xây dựng nông thôn mới</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2620C8" w:rsidTr="00D22EE1">
        <w:trPr>
          <w:jc w:val="center"/>
        </w:trPr>
        <w:tc>
          <w:tcPr>
            <w:tcW w:w="944" w:type="dxa"/>
            <w:vAlign w:val="center"/>
          </w:tcPr>
          <w:p w:rsidR="0040210A" w:rsidRPr="00EC500C" w:rsidRDefault="00D91F68" w:rsidP="009D5DF5">
            <w:pPr>
              <w:jc w:val="center"/>
              <w:rPr>
                <w:b/>
                <w:i/>
                <w:color w:val="000000"/>
              </w:rPr>
            </w:pPr>
            <w:r w:rsidRPr="00EC500C">
              <w:rPr>
                <w:b/>
                <w:i/>
                <w:color w:val="000000"/>
              </w:rPr>
              <w:t>19</w:t>
            </w:r>
          </w:p>
          <w:p w:rsidR="00D91F68" w:rsidRPr="003A79B3" w:rsidRDefault="0040210A" w:rsidP="0040210A">
            <w:pPr>
              <w:jc w:val="center"/>
              <w:rPr>
                <w:color w:val="000000"/>
              </w:rPr>
            </w:pPr>
            <w:r w:rsidRPr="00D22EE1">
              <w:rPr>
                <w:b/>
                <w:i/>
                <w:color w:val="000000"/>
              </w:rPr>
              <w:t>(</w:t>
            </w:r>
            <w:r>
              <w:rPr>
                <w:b/>
                <w:i/>
                <w:color w:val="000000"/>
              </w:rPr>
              <w:t>2</w:t>
            </w:r>
            <w:r w:rsidRPr="00D22EE1">
              <w:rPr>
                <w:b/>
                <w:i/>
                <w:color w:val="000000"/>
              </w:rPr>
              <w:t>5/12)</w:t>
            </w:r>
          </w:p>
        </w:tc>
        <w:tc>
          <w:tcPr>
            <w:tcW w:w="674" w:type="dxa"/>
            <w:vAlign w:val="center"/>
          </w:tcPr>
          <w:p w:rsidR="00D91F68" w:rsidRPr="00056311" w:rsidRDefault="00D91F68" w:rsidP="002869D1">
            <w:pPr>
              <w:jc w:val="center"/>
              <w:rPr>
                <w:b/>
                <w:bCs/>
                <w:i/>
                <w:iCs/>
              </w:rPr>
            </w:pPr>
            <w:r w:rsidRPr="00056311">
              <w:rPr>
                <w:b/>
                <w:bCs/>
                <w:i/>
                <w:iCs/>
              </w:rPr>
              <w:t>CN</w:t>
            </w:r>
          </w:p>
        </w:tc>
        <w:tc>
          <w:tcPr>
            <w:tcW w:w="6148" w:type="dxa"/>
          </w:tcPr>
          <w:p w:rsidR="00D91F68" w:rsidRPr="00941FF6" w:rsidRDefault="00D91F68" w:rsidP="002869D1">
            <w:pPr>
              <w:jc w:val="center"/>
              <w:rPr>
                <w:b/>
                <w:bCs/>
                <w:i/>
                <w:iCs/>
                <w:spacing w:val="-6"/>
              </w:rPr>
            </w:pPr>
            <w:r w:rsidRPr="00941FF6">
              <w:rPr>
                <w:b/>
                <w:bCs/>
                <w:i/>
                <w:iCs/>
                <w:spacing w:val="-6"/>
              </w:rPr>
              <w:t>Nghỉ Chủ nhật</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B44EC6" w:rsidTr="00D22EE1">
        <w:trPr>
          <w:jc w:val="center"/>
        </w:trPr>
        <w:tc>
          <w:tcPr>
            <w:tcW w:w="944" w:type="dxa"/>
            <w:vAlign w:val="center"/>
          </w:tcPr>
          <w:p w:rsidR="00D91F68" w:rsidRDefault="00D91F68" w:rsidP="00136737">
            <w:pPr>
              <w:jc w:val="center"/>
              <w:rPr>
                <w:color w:val="000000"/>
              </w:rPr>
            </w:pPr>
            <w:r w:rsidRPr="003A79B3">
              <w:rPr>
                <w:color w:val="000000"/>
              </w:rPr>
              <w:t>20</w:t>
            </w:r>
          </w:p>
          <w:p w:rsidR="0040210A" w:rsidRPr="003A79B3" w:rsidRDefault="0040210A" w:rsidP="0040210A">
            <w:pPr>
              <w:jc w:val="center"/>
              <w:rPr>
                <w:color w:val="000000"/>
              </w:rPr>
            </w:pPr>
            <w:r w:rsidRPr="00D22EE1">
              <w:rPr>
                <w:b/>
                <w:i/>
                <w:color w:val="000000"/>
              </w:rPr>
              <w:t>(</w:t>
            </w:r>
            <w:r>
              <w:rPr>
                <w:b/>
                <w:i/>
                <w:color w:val="000000"/>
              </w:rPr>
              <w:t>26</w:t>
            </w:r>
            <w:r w:rsidRPr="00D22EE1">
              <w:rPr>
                <w:b/>
                <w:i/>
                <w:color w:val="000000"/>
              </w:rPr>
              <w:t>/12)</w:t>
            </w:r>
          </w:p>
        </w:tc>
        <w:tc>
          <w:tcPr>
            <w:tcW w:w="674" w:type="dxa"/>
            <w:vAlign w:val="center"/>
          </w:tcPr>
          <w:p w:rsidR="00D91F68" w:rsidRPr="00AC07AD" w:rsidRDefault="00D91F68" w:rsidP="002869D1">
            <w:pPr>
              <w:jc w:val="center"/>
            </w:pPr>
            <w:r>
              <w:t>2</w:t>
            </w:r>
          </w:p>
        </w:tc>
        <w:tc>
          <w:tcPr>
            <w:tcW w:w="6148" w:type="dxa"/>
          </w:tcPr>
          <w:p w:rsidR="009D0200" w:rsidRPr="00941FF6" w:rsidRDefault="009D0200" w:rsidP="009D0200">
            <w:pPr>
              <w:jc w:val="both"/>
              <w:rPr>
                <w:spacing w:val="-4"/>
              </w:rPr>
            </w:pPr>
            <w:r w:rsidRPr="00941FF6">
              <w:rPr>
                <w:spacing w:val="-4"/>
              </w:rPr>
              <w:t>Lãnh đạo UBND thị xã tiếp công dân</w:t>
            </w:r>
          </w:p>
          <w:p w:rsidR="00D91F68" w:rsidRPr="00941FF6" w:rsidRDefault="00D91F68" w:rsidP="002869D1">
            <w:pPr>
              <w:jc w:val="both"/>
            </w:pPr>
            <w:r w:rsidRPr="00941FF6">
              <w:rPr>
                <w:i/>
                <w:iCs/>
              </w:rPr>
              <w:t>Sáng:</w:t>
            </w:r>
            <w:r w:rsidRPr="00941FF6">
              <w:t xml:space="preserve"> </w:t>
            </w:r>
            <w:r w:rsidR="00290909">
              <w:t>- Ban Thường vụ Thị ủy tổ chức gặp mặt nhân kỷ niệm 90 năm Ngày thành lập Đảng Cộng sản Việt Nam và đón tết cổ truyền Canh Tý 2020</w:t>
            </w:r>
          </w:p>
          <w:p w:rsidR="00D91F68" w:rsidRPr="00941FF6" w:rsidRDefault="00D91F68" w:rsidP="002869D1">
            <w:pPr>
              <w:jc w:val="both"/>
            </w:pPr>
            <w:r w:rsidRPr="00941FF6">
              <w:rPr>
                <w:i/>
                <w:iCs/>
              </w:rPr>
              <w:t>Chiều: Giao ban Thường trực Thị ủy</w:t>
            </w:r>
          </w:p>
        </w:tc>
        <w:tc>
          <w:tcPr>
            <w:tcW w:w="1440" w:type="dxa"/>
          </w:tcPr>
          <w:p w:rsidR="00D91F68" w:rsidRPr="00941FF6" w:rsidRDefault="007F717B" w:rsidP="002869D1">
            <w:pPr>
              <w:jc w:val="center"/>
            </w:pPr>
            <w:r>
              <w:t>BTD, T.tra</w:t>
            </w:r>
          </w:p>
          <w:p w:rsidR="00D91F68" w:rsidRDefault="00D91F68" w:rsidP="002869D1">
            <w:pPr>
              <w:jc w:val="center"/>
            </w:pPr>
            <w:r w:rsidRPr="00941FF6">
              <w:t>VPTU</w:t>
            </w:r>
          </w:p>
          <w:p w:rsidR="007F717B" w:rsidRDefault="007F717B" w:rsidP="002869D1">
            <w:pPr>
              <w:jc w:val="center"/>
            </w:pPr>
          </w:p>
          <w:p w:rsidR="007F717B" w:rsidRDefault="007F717B" w:rsidP="002869D1">
            <w:pPr>
              <w:jc w:val="center"/>
            </w:pPr>
          </w:p>
          <w:p w:rsidR="007F717B" w:rsidRPr="00941FF6" w:rsidRDefault="007F717B" w:rsidP="002869D1">
            <w:pPr>
              <w:jc w:val="center"/>
            </w:pPr>
            <w:r>
              <w:t>VPTU</w:t>
            </w:r>
          </w:p>
        </w:tc>
        <w:tc>
          <w:tcPr>
            <w:tcW w:w="1798" w:type="dxa"/>
          </w:tcPr>
          <w:p w:rsidR="00D91F68" w:rsidRPr="00941FF6" w:rsidRDefault="00D91F68" w:rsidP="002869D1">
            <w:pPr>
              <w:jc w:val="center"/>
            </w:pPr>
            <w:r w:rsidRPr="00941FF6">
              <w:t>Đ/c Chủ tịch</w:t>
            </w:r>
          </w:p>
          <w:p w:rsidR="00D91F68" w:rsidRDefault="00D91F68" w:rsidP="002869D1">
            <w:pPr>
              <w:jc w:val="center"/>
            </w:pPr>
          </w:p>
          <w:p w:rsidR="007F717B" w:rsidRDefault="007F717B" w:rsidP="002869D1">
            <w:pPr>
              <w:jc w:val="center"/>
            </w:pPr>
          </w:p>
          <w:p w:rsidR="007F717B" w:rsidRDefault="007F717B" w:rsidP="002869D1">
            <w:pPr>
              <w:jc w:val="center"/>
            </w:pPr>
          </w:p>
          <w:p w:rsidR="007F717B" w:rsidRPr="00941FF6" w:rsidRDefault="007F717B" w:rsidP="002869D1">
            <w:pPr>
              <w:jc w:val="center"/>
            </w:pPr>
            <w:r>
              <w:t>Đ/c Chủ tịch</w:t>
            </w:r>
          </w:p>
        </w:tc>
      </w:tr>
      <w:tr w:rsidR="00D91F68" w:rsidRPr="00B44EC6" w:rsidTr="00D22EE1">
        <w:trPr>
          <w:jc w:val="center"/>
        </w:trPr>
        <w:tc>
          <w:tcPr>
            <w:tcW w:w="944" w:type="dxa"/>
            <w:vAlign w:val="center"/>
          </w:tcPr>
          <w:p w:rsidR="0040210A" w:rsidRPr="00EC500C" w:rsidRDefault="00D91F68" w:rsidP="00463DA4">
            <w:pPr>
              <w:jc w:val="center"/>
              <w:rPr>
                <w:bCs/>
                <w:iCs/>
                <w:color w:val="000000"/>
              </w:rPr>
            </w:pPr>
            <w:r w:rsidRPr="00EC500C">
              <w:rPr>
                <w:bCs/>
                <w:iCs/>
                <w:color w:val="000000"/>
              </w:rPr>
              <w:t>21</w:t>
            </w:r>
          </w:p>
          <w:p w:rsidR="00D91F68" w:rsidRPr="00056311" w:rsidRDefault="0040210A" w:rsidP="0040210A">
            <w:pPr>
              <w:jc w:val="center"/>
              <w:rPr>
                <w:b/>
                <w:bCs/>
                <w:i/>
                <w:iCs/>
                <w:color w:val="000000"/>
              </w:rPr>
            </w:pPr>
            <w:r w:rsidRPr="00D22EE1">
              <w:rPr>
                <w:b/>
                <w:i/>
                <w:color w:val="000000"/>
              </w:rPr>
              <w:t>(</w:t>
            </w:r>
            <w:r>
              <w:rPr>
                <w:b/>
                <w:i/>
                <w:color w:val="000000"/>
              </w:rPr>
              <w:t>27</w:t>
            </w:r>
            <w:r w:rsidRPr="00D22EE1">
              <w:rPr>
                <w:b/>
                <w:i/>
                <w:color w:val="000000"/>
              </w:rPr>
              <w:t>/12)</w:t>
            </w:r>
          </w:p>
        </w:tc>
        <w:tc>
          <w:tcPr>
            <w:tcW w:w="674" w:type="dxa"/>
            <w:vAlign w:val="center"/>
          </w:tcPr>
          <w:p w:rsidR="00D91F68" w:rsidRPr="00FE1A26" w:rsidRDefault="00D91F68" w:rsidP="002869D1">
            <w:pPr>
              <w:jc w:val="center"/>
            </w:pPr>
            <w:r w:rsidRPr="00FE1A26">
              <w:t>3</w:t>
            </w:r>
          </w:p>
        </w:tc>
        <w:tc>
          <w:tcPr>
            <w:tcW w:w="6148" w:type="dxa"/>
          </w:tcPr>
          <w:p w:rsidR="00D91F68" w:rsidRPr="00D746E6" w:rsidRDefault="00D91F68" w:rsidP="002869D1">
            <w:pPr>
              <w:jc w:val="both"/>
              <w:rPr>
                <w:i/>
                <w:bdr w:val="none" w:sz="0" w:space="0" w:color="auto" w:frame="1"/>
              </w:rPr>
            </w:pPr>
            <w:r w:rsidRPr="00941FF6">
              <w:rPr>
                <w:i/>
                <w:iCs/>
                <w:spacing w:val="-4"/>
              </w:rPr>
              <w:t>Sáng:</w:t>
            </w:r>
            <w:r w:rsidRPr="00941FF6">
              <w:rPr>
                <w:spacing w:val="-4"/>
              </w:rPr>
              <w:t xml:space="preserve"> </w:t>
            </w:r>
            <w:r w:rsidR="00E86B99">
              <w:rPr>
                <w:i/>
                <w:spacing w:val="-4"/>
              </w:rPr>
              <w:t>Lễ dâng hương, hoa tại Nghĩa trang liệt sỹ thị xã và Khu di tích Kim Liên, Nam Đàn, Nghệ An</w:t>
            </w:r>
          </w:p>
          <w:p w:rsidR="00D91F68" w:rsidRPr="00131FE3" w:rsidRDefault="00D91F68" w:rsidP="002869D1">
            <w:pPr>
              <w:pStyle w:val="NidungA"/>
              <w:pBdr>
                <w:top w:val="none" w:sz="0" w:space="0" w:color="auto"/>
                <w:left w:val="none" w:sz="0" w:space="0" w:color="auto"/>
                <w:bottom w:val="none" w:sz="0" w:space="0" w:color="auto"/>
                <w:right w:val="none" w:sz="0" w:space="0" w:color="auto"/>
                <w:bar w:val="none" w:sz="0" w:color="auto"/>
              </w:pBdr>
              <w:jc w:val="both"/>
              <w:rPr>
                <w:spacing w:val="-4"/>
              </w:rPr>
            </w:pPr>
            <w:r w:rsidRPr="00941FF6">
              <w:rPr>
                <w:i/>
                <w:iCs/>
                <w:spacing w:val="-6"/>
              </w:rPr>
              <w:t xml:space="preserve">Chiều: </w:t>
            </w:r>
            <w:r>
              <w:rPr>
                <w:iCs/>
                <w:spacing w:val="-6"/>
              </w:rPr>
              <w:t>Đi cơ sở</w:t>
            </w:r>
          </w:p>
        </w:tc>
        <w:tc>
          <w:tcPr>
            <w:tcW w:w="1440" w:type="dxa"/>
          </w:tcPr>
          <w:p w:rsidR="00D91F68" w:rsidRPr="00941FF6" w:rsidRDefault="004D3A59" w:rsidP="002869D1">
            <w:pPr>
              <w:jc w:val="center"/>
            </w:pPr>
            <w:r>
              <w:t>VP</w:t>
            </w:r>
            <w:r w:rsidR="00D91F68">
              <w:t>TU</w:t>
            </w:r>
          </w:p>
        </w:tc>
        <w:tc>
          <w:tcPr>
            <w:tcW w:w="1798" w:type="dxa"/>
          </w:tcPr>
          <w:p w:rsidR="00D91F68" w:rsidRPr="00941FF6" w:rsidRDefault="004D3A59" w:rsidP="002869D1">
            <w:pPr>
              <w:jc w:val="center"/>
            </w:pPr>
            <w:r>
              <w:t>Lãnh đạo UBND</w:t>
            </w:r>
          </w:p>
        </w:tc>
      </w:tr>
      <w:tr w:rsidR="00D91F68" w:rsidRPr="002620C8" w:rsidTr="00D22EE1">
        <w:trPr>
          <w:jc w:val="center"/>
        </w:trPr>
        <w:tc>
          <w:tcPr>
            <w:tcW w:w="944" w:type="dxa"/>
            <w:vAlign w:val="center"/>
          </w:tcPr>
          <w:p w:rsidR="00D91F68" w:rsidRPr="00EC500C" w:rsidRDefault="00D91F68" w:rsidP="007E4308">
            <w:pPr>
              <w:jc w:val="center"/>
              <w:rPr>
                <w:bCs/>
                <w:iCs/>
                <w:color w:val="000000"/>
              </w:rPr>
            </w:pPr>
            <w:r w:rsidRPr="00EC500C">
              <w:rPr>
                <w:bCs/>
                <w:iCs/>
                <w:color w:val="000000"/>
              </w:rPr>
              <w:t>22</w:t>
            </w:r>
          </w:p>
          <w:p w:rsidR="0040210A" w:rsidRPr="00056311" w:rsidRDefault="0040210A" w:rsidP="0040210A">
            <w:pPr>
              <w:jc w:val="center"/>
              <w:rPr>
                <w:b/>
                <w:bCs/>
                <w:i/>
                <w:iCs/>
                <w:color w:val="000000"/>
              </w:rPr>
            </w:pPr>
            <w:r w:rsidRPr="00D22EE1">
              <w:rPr>
                <w:b/>
                <w:i/>
                <w:color w:val="000000"/>
              </w:rPr>
              <w:t>(</w:t>
            </w:r>
            <w:r>
              <w:rPr>
                <w:b/>
                <w:i/>
                <w:color w:val="000000"/>
              </w:rPr>
              <w:t>28</w:t>
            </w:r>
            <w:r w:rsidRPr="00D22EE1">
              <w:rPr>
                <w:b/>
                <w:i/>
                <w:color w:val="000000"/>
              </w:rPr>
              <w:t>/12)</w:t>
            </w:r>
          </w:p>
        </w:tc>
        <w:tc>
          <w:tcPr>
            <w:tcW w:w="674" w:type="dxa"/>
            <w:vAlign w:val="center"/>
          </w:tcPr>
          <w:p w:rsidR="00D91F68" w:rsidRPr="00AC07AD" w:rsidRDefault="00D91F68" w:rsidP="002869D1">
            <w:pPr>
              <w:jc w:val="center"/>
            </w:pPr>
            <w:r>
              <w:t>4</w:t>
            </w:r>
          </w:p>
        </w:tc>
        <w:tc>
          <w:tcPr>
            <w:tcW w:w="6148" w:type="dxa"/>
          </w:tcPr>
          <w:p w:rsidR="00D91F68" w:rsidRPr="00941FF6" w:rsidRDefault="004D3A59" w:rsidP="00575E68">
            <w:pPr>
              <w:jc w:val="both"/>
              <w:rPr>
                <w:spacing w:val="-4"/>
              </w:rPr>
            </w:pPr>
            <w:r>
              <w:rPr>
                <w:i/>
                <w:iCs/>
                <w:spacing w:val="-4"/>
              </w:rPr>
              <w:t>Đi cơ sở</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2620C8" w:rsidTr="00D22EE1">
        <w:trPr>
          <w:jc w:val="center"/>
        </w:trPr>
        <w:tc>
          <w:tcPr>
            <w:tcW w:w="944" w:type="dxa"/>
            <w:vAlign w:val="center"/>
          </w:tcPr>
          <w:p w:rsidR="00D91F68" w:rsidRDefault="00D91F68" w:rsidP="007E4308">
            <w:pPr>
              <w:jc w:val="center"/>
              <w:rPr>
                <w:color w:val="000000"/>
              </w:rPr>
            </w:pPr>
            <w:r w:rsidRPr="00056311">
              <w:rPr>
                <w:color w:val="000000"/>
              </w:rPr>
              <w:t>23</w:t>
            </w:r>
          </w:p>
          <w:p w:rsidR="0040210A" w:rsidRPr="00056311" w:rsidRDefault="0040210A" w:rsidP="0040210A">
            <w:pPr>
              <w:jc w:val="center"/>
              <w:rPr>
                <w:color w:val="000000"/>
              </w:rPr>
            </w:pPr>
            <w:r w:rsidRPr="00D22EE1">
              <w:rPr>
                <w:b/>
                <w:i/>
                <w:color w:val="000000"/>
              </w:rPr>
              <w:t>(</w:t>
            </w:r>
            <w:r>
              <w:rPr>
                <w:b/>
                <w:i/>
                <w:color w:val="000000"/>
              </w:rPr>
              <w:t>29</w:t>
            </w:r>
            <w:r w:rsidRPr="00D22EE1">
              <w:rPr>
                <w:b/>
                <w:i/>
                <w:color w:val="000000"/>
              </w:rPr>
              <w:t>/12)</w:t>
            </w:r>
          </w:p>
        </w:tc>
        <w:tc>
          <w:tcPr>
            <w:tcW w:w="674" w:type="dxa"/>
            <w:vAlign w:val="center"/>
          </w:tcPr>
          <w:p w:rsidR="00D91F68" w:rsidRPr="00AC07AD" w:rsidRDefault="00D91F68" w:rsidP="002869D1">
            <w:pPr>
              <w:jc w:val="center"/>
            </w:pPr>
            <w:r>
              <w:t>5</w:t>
            </w:r>
          </w:p>
        </w:tc>
        <w:tc>
          <w:tcPr>
            <w:tcW w:w="6148" w:type="dxa"/>
          </w:tcPr>
          <w:p w:rsidR="00575E68" w:rsidRPr="00180581" w:rsidRDefault="00575E68" w:rsidP="00575E68">
            <w:pPr>
              <w:pBdr>
                <w:top w:val="nil"/>
                <w:left w:val="nil"/>
                <w:bottom w:val="nil"/>
                <w:right w:val="nil"/>
                <w:between w:val="nil"/>
              </w:pBdr>
              <w:jc w:val="center"/>
              <w:rPr>
                <w:b/>
                <w:color w:val="000000"/>
                <w:sz w:val="22"/>
                <w:szCs w:val="22"/>
              </w:rPr>
            </w:pPr>
            <w:r w:rsidRPr="00180581">
              <w:rPr>
                <w:b/>
                <w:color w:val="000000"/>
                <w:sz w:val="26"/>
                <w:szCs w:val="26"/>
              </w:rPr>
              <w:t>NGHỈ TẾT NGUYÊN ĐÁN CANH TÝ</w:t>
            </w:r>
          </w:p>
          <w:p w:rsidR="00575E68" w:rsidRPr="00180581" w:rsidRDefault="00575E68" w:rsidP="00575E68">
            <w:pPr>
              <w:pBdr>
                <w:top w:val="nil"/>
                <w:left w:val="nil"/>
                <w:bottom w:val="nil"/>
                <w:right w:val="nil"/>
                <w:between w:val="nil"/>
              </w:pBdr>
              <w:jc w:val="center"/>
              <w:rPr>
                <w:b/>
                <w:color w:val="000000"/>
              </w:rPr>
            </w:pPr>
            <w:r w:rsidRPr="00180581">
              <w:rPr>
                <w:b/>
                <w:color w:val="000000"/>
              </w:rPr>
              <w:t xml:space="preserve">Từ ngày 23/01/2020 đến hết ngày 29/01/2020 </w:t>
            </w:r>
          </w:p>
          <w:p w:rsidR="00D91F68" w:rsidRPr="00941FF6" w:rsidRDefault="00575E68" w:rsidP="00897999">
            <w:pPr>
              <w:jc w:val="center"/>
            </w:pPr>
            <w:r w:rsidRPr="00180581">
              <w:rPr>
                <w:b/>
                <w:i/>
                <w:color w:val="000000"/>
                <w:sz w:val="22"/>
                <w:szCs w:val="22"/>
              </w:rPr>
              <w:t>(Từ ngày 29/12/2019 đến 05/01/2020 âm lịch)</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B44EC6" w:rsidTr="00D22EE1">
        <w:trPr>
          <w:trHeight w:val="341"/>
          <w:jc w:val="center"/>
        </w:trPr>
        <w:tc>
          <w:tcPr>
            <w:tcW w:w="944" w:type="dxa"/>
            <w:vAlign w:val="center"/>
          </w:tcPr>
          <w:p w:rsidR="0040210A" w:rsidRDefault="00D91F68" w:rsidP="00520712">
            <w:pPr>
              <w:jc w:val="center"/>
              <w:rPr>
                <w:color w:val="000000"/>
              </w:rPr>
            </w:pPr>
            <w:r w:rsidRPr="00056311">
              <w:rPr>
                <w:color w:val="000000"/>
              </w:rPr>
              <w:t xml:space="preserve">24 </w:t>
            </w:r>
          </w:p>
          <w:p w:rsidR="00D91F68" w:rsidRPr="00056311" w:rsidRDefault="0040210A" w:rsidP="0040210A">
            <w:pPr>
              <w:jc w:val="center"/>
              <w:rPr>
                <w:color w:val="000000"/>
              </w:rPr>
            </w:pPr>
            <w:r w:rsidRPr="00D22EE1">
              <w:rPr>
                <w:b/>
                <w:i/>
                <w:color w:val="000000"/>
              </w:rPr>
              <w:t>(</w:t>
            </w:r>
            <w:r>
              <w:rPr>
                <w:b/>
                <w:i/>
                <w:color w:val="000000"/>
              </w:rPr>
              <w:t>30</w:t>
            </w:r>
            <w:r w:rsidRPr="00D22EE1">
              <w:rPr>
                <w:b/>
                <w:i/>
                <w:color w:val="000000"/>
              </w:rPr>
              <w:t>/12)</w:t>
            </w:r>
            <w:r w:rsidR="00D91F68" w:rsidRPr="00056311">
              <w:rPr>
                <w:color w:val="000000"/>
              </w:rPr>
              <w:t xml:space="preserve"> </w:t>
            </w:r>
          </w:p>
        </w:tc>
        <w:tc>
          <w:tcPr>
            <w:tcW w:w="674" w:type="dxa"/>
            <w:vAlign w:val="center"/>
          </w:tcPr>
          <w:p w:rsidR="00D91F68" w:rsidRPr="00FE1A26" w:rsidRDefault="00D91F68" w:rsidP="002869D1">
            <w:pPr>
              <w:jc w:val="center"/>
            </w:pPr>
            <w:r>
              <w:t>5</w:t>
            </w:r>
          </w:p>
        </w:tc>
        <w:tc>
          <w:tcPr>
            <w:tcW w:w="6148" w:type="dxa"/>
          </w:tcPr>
          <w:p w:rsidR="00D91F68" w:rsidRDefault="008F2FC9" w:rsidP="008F2FC9">
            <w:pPr>
              <w:pStyle w:val="NidungA"/>
              <w:pBdr>
                <w:top w:val="none" w:sz="0" w:space="0" w:color="auto"/>
                <w:left w:val="none" w:sz="0" w:space="0" w:color="auto"/>
                <w:bottom w:val="none" w:sz="0" w:space="0" w:color="auto"/>
                <w:right w:val="none" w:sz="0" w:space="0" w:color="auto"/>
                <w:bar w:val="none" w:sz="0" w:color="auto"/>
              </w:pBdr>
              <w:jc w:val="both"/>
              <w:rPr>
                <w:spacing w:val="-4"/>
              </w:rPr>
            </w:pPr>
            <w:r w:rsidRPr="00897999">
              <w:rPr>
                <w:b/>
                <w:i/>
                <w:spacing w:val="-4"/>
              </w:rPr>
              <w:t>- 20 giờ:</w:t>
            </w:r>
            <w:r>
              <w:rPr>
                <w:spacing w:val="-4"/>
              </w:rPr>
              <w:t xml:space="preserve"> Lãnh đạo thị xã đi chúc tết một số cơ quan, đơn vị</w:t>
            </w:r>
          </w:p>
          <w:p w:rsidR="008F2FC9" w:rsidRDefault="008F2FC9" w:rsidP="008F2FC9">
            <w:pPr>
              <w:pStyle w:val="NidungA"/>
              <w:pBdr>
                <w:top w:val="none" w:sz="0" w:space="0" w:color="auto"/>
                <w:left w:val="none" w:sz="0" w:space="0" w:color="auto"/>
                <w:bottom w:val="none" w:sz="0" w:space="0" w:color="auto"/>
                <w:right w:val="none" w:sz="0" w:space="0" w:color="auto"/>
                <w:bar w:val="none" w:sz="0" w:color="auto"/>
              </w:pBdr>
              <w:jc w:val="both"/>
              <w:rPr>
                <w:spacing w:val="-4"/>
              </w:rPr>
            </w:pPr>
            <w:r w:rsidRPr="00897999">
              <w:rPr>
                <w:b/>
                <w:i/>
                <w:spacing w:val="-4"/>
              </w:rPr>
              <w:t>- 21 giờ:</w:t>
            </w:r>
            <w:r>
              <w:rPr>
                <w:spacing w:val="-4"/>
              </w:rPr>
              <w:t xml:space="preserve"> Thường trực HDDND, lãnh đạo UBND </w:t>
            </w:r>
            <w:r w:rsidR="00507A70">
              <w:rPr>
                <w:spacing w:val="-4"/>
              </w:rPr>
              <w:t>gặp mặt, chúc tết cán bộ, công chức cơ quan chính quyền</w:t>
            </w:r>
          </w:p>
          <w:p w:rsidR="00897999" w:rsidRPr="00941FF6" w:rsidRDefault="00897999" w:rsidP="008F2FC9">
            <w:pPr>
              <w:pStyle w:val="NidungA"/>
              <w:pBdr>
                <w:top w:val="none" w:sz="0" w:space="0" w:color="auto"/>
                <w:left w:val="none" w:sz="0" w:space="0" w:color="auto"/>
                <w:bottom w:val="none" w:sz="0" w:space="0" w:color="auto"/>
                <w:right w:val="none" w:sz="0" w:space="0" w:color="auto"/>
                <w:bar w:val="none" w:sz="0" w:color="auto"/>
              </w:pBdr>
              <w:jc w:val="both"/>
              <w:rPr>
                <w:spacing w:val="-4"/>
              </w:rPr>
            </w:pPr>
            <w:r w:rsidRPr="00897999">
              <w:rPr>
                <w:b/>
                <w:i/>
                <w:spacing w:val="-4"/>
              </w:rPr>
              <w:t>- 24 giờ:</w:t>
            </w:r>
            <w:r>
              <w:rPr>
                <w:spacing w:val="-4"/>
              </w:rPr>
              <w:t xml:space="preserve"> Bắn pháo hoa chào mừng năm mới</w:t>
            </w:r>
          </w:p>
        </w:tc>
        <w:tc>
          <w:tcPr>
            <w:tcW w:w="1440" w:type="dxa"/>
          </w:tcPr>
          <w:p w:rsidR="00D91F68" w:rsidRDefault="00D43CCB" w:rsidP="00D43CCB">
            <w:pPr>
              <w:jc w:val="center"/>
            </w:pPr>
            <w:r>
              <w:t>Văn phòng</w:t>
            </w:r>
          </w:p>
          <w:p w:rsidR="00D91F68" w:rsidRDefault="00D43CCB" w:rsidP="002869D1">
            <w:pPr>
              <w:jc w:val="center"/>
            </w:pPr>
            <w:r>
              <w:t>Văn phòng</w:t>
            </w:r>
          </w:p>
          <w:p w:rsidR="00D43CCB" w:rsidRDefault="00D43CCB" w:rsidP="002869D1">
            <w:pPr>
              <w:jc w:val="center"/>
            </w:pPr>
          </w:p>
          <w:p w:rsidR="00D43CCB" w:rsidRPr="00941FF6" w:rsidRDefault="00D43CCB" w:rsidP="002869D1">
            <w:pPr>
              <w:jc w:val="center"/>
            </w:pPr>
            <w:r>
              <w:t>BCH QS</w:t>
            </w:r>
          </w:p>
        </w:tc>
        <w:tc>
          <w:tcPr>
            <w:tcW w:w="1798" w:type="dxa"/>
          </w:tcPr>
          <w:p w:rsidR="00D91F68" w:rsidRDefault="00D91F68" w:rsidP="002869D1">
            <w:pPr>
              <w:jc w:val="center"/>
            </w:pPr>
            <w:r>
              <w:t>Đ/c Chủ tịch, các PCT UBND</w:t>
            </w:r>
          </w:p>
          <w:p w:rsidR="00D43CCB" w:rsidRDefault="00D43CCB" w:rsidP="002869D1">
            <w:pPr>
              <w:jc w:val="center"/>
            </w:pPr>
          </w:p>
          <w:p w:rsidR="00D91F68" w:rsidRPr="00941FF6" w:rsidRDefault="00D91F68" w:rsidP="00F07AE6">
            <w:pPr>
              <w:jc w:val="center"/>
            </w:pPr>
            <w:r>
              <w:t xml:space="preserve">Đ/c </w:t>
            </w:r>
            <w:r w:rsidR="00D43CCB">
              <w:t xml:space="preserve">Hồng </w:t>
            </w:r>
            <w:r w:rsidR="00F07AE6">
              <w:t>-</w:t>
            </w:r>
            <w:r w:rsidR="00D43CCB">
              <w:t xml:space="preserve"> PCT</w:t>
            </w:r>
          </w:p>
        </w:tc>
      </w:tr>
      <w:tr w:rsidR="00D91F68" w:rsidRPr="00B44EC6" w:rsidTr="00D22EE1">
        <w:trPr>
          <w:trHeight w:val="278"/>
          <w:jc w:val="center"/>
        </w:trPr>
        <w:tc>
          <w:tcPr>
            <w:tcW w:w="944" w:type="dxa"/>
            <w:vAlign w:val="center"/>
          </w:tcPr>
          <w:p w:rsidR="00D91F68" w:rsidRDefault="00D91F68" w:rsidP="007E4308">
            <w:pPr>
              <w:jc w:val="center"/>
              <w:rPr>
                <w:color w:val="000000"/>
              </w:rPr>
            </w:pPr>
            <w:r w:rsidRPr="006F0FF5">
              <w:rPr>
                <w:color w:val="000000"/>
              </w:rPr>
              <w:t>25</w:t>
            </w:r>
          </w:p>
          <w:p w:rsidR="00C47228" w:rsidRPr="006F0FF5" w:rsidRDefault="00C47228" w:rsidP="00C47228">
            <w:pPr>
              <w:jc w:val="center"/>
              <w:rPr>
                <w:color w:val="000000"/>
              </w:rPr>
            </w:pPr>
            <w:r w:rsidRPr="00D22EE1">
              <w:rPr>
                <w:b/>
                <w:i/>
                <w:color w:val="000000"/>
              </w:rPr>
              <w:t>(</w:t>
            </w:r>
            <w:r>
              <w:rPr>
                <w:b/>
                <w:i/>
                <w:color w:val="000000"/>
              </w:rPr>
              <w:t>01</w:t>
            </w:r>
            <w:r w:rsidRPr="00D22EE1">
              <w:rPr>
                <w:b/>
                <w:i/>
                <w:color w:val="000000"/>
              </w:rPr>
              <w:t>/</w:t>
            </w:r>
            <w:r>
              <w:rPr>
                <w:b/>
                <w:i/>
                <w:color w:val="000000"/>
              </w:rPr>
              <w:t>01</w:t>
            </w:r>
            <w:r w:rsidRPr="00D22EE1">
              <w:rPr>
                <w:b/>
                <w:i/>
                <w:color w:val="000000"/>
              </w:rPr>
              <w:t>)</w:t>
            </w:r>
          </w:p>
        </w:tc>
        <w:tc>
          <w:tcPr>
            <w:tcW w:w="674" w:type="dxa"/>
            <w:vAlign w:val="center"/>
          </w:tcPr>
          <w:p w:rsidR="00D91F68" w:rsidRPr="00056311" w:rsidRDefault="00D91F68" w:rsidP="002869D1">
            <w:pPr>
              <w:jc w:val="center"/>
              <w:rPr>
                <w:b/>
                <w:bCs/>
                <w:i/>
                <w:iCs/>
              </w:rPr>
            </w:pPr>
            <w:r w:rsidRPr="00056311">
              <w:rPr>
                <w:b/>
                <w:bCs/>
                <w:i/>
                <w:iCs/>
              </w:rPr>
              <w:t>7</w:t>
            </w:r>
          </w:p>
        </w:tc>
        <w:tc>
          <w:tcPr>
            <w:tcW w:w="6148" w:type="dxa"/>
          </w:tcPr>
          <w:p w:rsidR="00D91F68" w:rsidRPr="00941FF6" w:rsidRDefault="00507A70" w:rsidP="00507A70">
            <w:pPr>
              <w:jc w:val="both"/>
            </w:pPr>
            <w:r w:rsidRPr="00507A70">
              <w:rPr>
                <w:i/>
                <w:color w:val="000000"/>
                <w:spacing w:val="-4"/>
                <w:sz w:val="26"/>
                <w:szCs w:val="26"/>
              </w:rPr>
              <w:t>Sáng:</w:t>
            </w:r>
            <w:r>
              <w:rPr>
                <w:color w:val="000000"/>
                <w:spacing w:val="-4"/>
                <w:sz w:val="26"/>
                <w:szCs w:val="26"/>
              </w:rPr>
              <w:t xml:space="preserve"> </w:t>
            </w:r>
            <w:r w:rsidRPr="00180581">
              <w:rPr>
                <w:color w:val="000000"/>
                <w:spacing w:val="-4"/>
                <w:sz w:val="26"/>
                <w:szCs w:val="26"/>
              </w:rPr>
              <w:t>Cán bộ, công chức, viên chức, chiến sỹ lực lượng vũ trang dự lễ chào cờ tại địa phương nơi cư trú.</w:t>
            </w:r>
          </w:p>
        </w:tc>
        <w:tc>
          <w:tcPr>
            <w:tcW w:w="1440" w:type="dxa"/>
          </w:tcPr>
          <w:p w:rsidR="00D91F68" w:rsidRPr="00941FF6" w:rsidRDefault="00D91F68" w:rsidP="002869D1">
            <w:pPr>
              <w:jc w:val="center"/>
            </w:pPr>
          </w:p>
        </w:tc>
        <w:tc>
          <w:tcPr>
            <w:tcW w:w="1798" w:type="dxa"/>
          </w:tcPr>
          <w:p w:rsidR="00D91F68" w:rsidRPr="00941FF6" w:rsidRDefault="00D91F68" w:rsidP="002869D1">
            <w:pPr>
              <w:jc w:val="center"/>
            </w:pPr>
          </w:p>
        </w:tc>
      </w:tr>
      <w:tr w:rsidR="00D91F68" w:rsidRPr="00B44EC6" w:rsidTr="00D22EE1">
        <w:trPr>
          <w:trHeight w:val="20"/>
          <w:jc w:val="center"/>
        </w:trPr>
        <w:tc>
          <w:tcPr>
            <w:tcW w:w="944" w:type="dxa"/>
            <w:vAlign w:val="center"/>
          </w:tcPr>
          <w:p w:rsidR="00C47228" w:rsidRDefault="00D91F68" w:rsidP="00AC07AD">
            <w:pPr>
              <w:jc w:val="center"/>
            </w:pPr>
            <w:r w:rsidRPr="00056311">
              <w:t>30</w:t>
            </w:r>
          </w:p>
          <w:p w:rsidR="00D91F68" w:rsidRPr="00056311" w:rsidRDefault="00C47228" w:rsidP="00C47228">
            <w:pPr>
              <w:jc w:val="center"/>
            </w:pPr>
            <w:r w:rsidRPr="00D22EE1">
              <w:rPr>
                <w:b/>
                <w:i/>
                <w:color w:val="000000"/>
              </w:rPr>
              <w:t>(</w:t>
            </w:r>
            <w:r>
              <w:rPr>
                <w:b/>
                <w:i/>
                <w:color w:val="000000"/>
              </w:rPr>
              <w:t>06</w:t>
            </w:r>
            <w:r w:rsidRPr="00D22EE1">
              <w:rPr>
                <w:b/>
                <w:i/>
                <w:color w:val="000000"/>
              </w:rPr>
              <w:t>/</w:t>
            </w:r>
            <w:r>
              <w:rPr>
                <w:b/>
                <w:i/>
                <w:color w:val="000000"/>
              </w:rPr>
              <w:t>01</w:t>
            </w:r>
            <w:r w:rsidRPr="00D22EE1">
              <w:rPr>
                <w:b/>
                <w:i/>
                <w:color w:val="000000"/>
              </w:rPr>
              <w:t>)</w:t>
            </w:r>
          </w:p>
        </w:tc>
        <w:tc>
          <w:tcPr>
            <w:tcW w:w="674" w:type="dxa"/>
            <w:vAlign w:val="center"/>
          </w:tcPr>
          <w:p w:rsidR="00D91F68" w:rsidRPr="00056311" w:rsidRDefault="00257EF0" w:rsidP="00BD57AA">
            <w:pPr>
              <w:jc w:val="center"/>
            </w:pPr>
            <w:r>
              <w:t>5</w:t>
            </w:r>
          </w:p>
        </w:tc>
        <w:tc>
          <w:tcPr>
            <w:tcW w:w="6148" w:type="dxa"/>
          </w:tcPr>
          <w:p w:rsidR="00103630" w:rsidRPr="002F3AA2" w:rsidRDefault="00103630" w:rsidP="00103630">
            <w:pPr>
              <w:jc w:val="both"/>
            </w:pPr>
            <w:r>
              <w:rPr>
                <w:color w:val="000000"/>
              </w:rPr>
              <w:t xml:space="preserve">Sáng: - Lãnh đạo HĐND, UBND Thị xã </w:t>
            </w:r>
            <w:r w:rsidRPr="002F3AA2">
              <w:t>gặp mặt cán bộ, công chức cơ quan triển khai nhiệm vụ đầu năm.</w:t>
            </w:r>
          </w:p>
          <w:p w:rsidR="00D91F68" w:rsidRPr="00941FF6" w:rsidRDefault="00103630" w:rsidP="00103630">
            <w:r w:rsidRPr="00103630">
              <w:rPr>
                <w:color w:val="000000"/>
              </w:rPr>
              <w:t>-</w:t>
            </w:r>
            <w:r>
              <w:rPr>
                <w:color w:val="000000"/>
              </w:rPr>
              <w:t xml:space="preserve"> </w:t>
            </w:r>
            <w:r w:rsidRPr="00103630">
              <w:rPr>
                <w:color w:val="000000"/>
              </w:rPr>
              <w:t>Lễ phát động Tết trồng cây và chỉnh trang đô thị năm 20</w:t>
            </w:r>
            <w:r>
              <w:rPr>
                <w:color w:val="000000"/>
              </w:rPr>
              <w:t>20</w:t>
            </w:r>
            <w:r w:rsidRPr="00103630">
              <w:rPr>
                <w:color w:val="000000"/>
              </w:rPr>
              <w:t xml:space="preserve"> tại Nhà văn hóa tổ dân phố </w:t>
            </w:r>
            <w:r>
              <w:rPr>
                <w:color w:val="000000"/>
              </w:rPr>
              <w:t>……………………</w:t>
            </w:r>
          </w:p>
        </w:tc>
        <w:tc>
          <w:tcPr>
            <w:tcW w:w="1440" w:type="dxa"/>
          </w:tcPr>
          <w:p w:rsidR="00D91F68" w:rsidRDefault="00F07AE6" w:rsidP="00520712">
            <w:pPr>
              <w:jc w:val="center"/>
            </w:pPr>
            <w:r>
              <w:t>Văn phòng</w:t>
            </w:r>
          </w:p>
          <w:p w:rsidR="00F07AE6" w:rsidRDefault="00F07AE6" w:rsidP="00520712">
            <w:pPr>
              <w:jc w:val="center"/>
            </w:pPr>
          </w:p>
          <w:p w:rsidR="00F07AE6" w:rsidRPr="00941FF6" w:rsidRDefault="00F07AE6" w:rsidP="00520712">
            <w:pPr>
              <w:jc w:val="center"/>
            </w:pPr>
            <w:r>
              <w:t>P. Kinh tế, QLĐT</w:t>
            </w:r>
          </w:p>
        </w:tc>
        <w:tc>
          <w:tcPr>
            <w:tcW w:w="1798" w:type="dxa"/>
          </w:tcPr>
          <w:p w:rsidR="00D91F68" w:rsidRDefault="00F07AE6" w:rsidP="0021617A">
            <w:pPr>
              <w:jc w:val="center"/>
            </w:pPr>
            <w:r>
              <w:t>Đ/c Chủ tịch</w:t>
            </w:r>
          </w:p>
          <w:p w:rsidR="00F07AE6" w:rsidRDefault="00F07AE6" w:rsidP="0021617A">
            <w:pPr>
              <w:jc w:val="center"/>
            </w:pPr>
          </w:p>
          <w:p w:rsidR="00F07AE6" w:rsidRPr="00941FF6" w:rsidRDefault="00F07AE6" w:rsidP="0021617A">
            <w:pPr>
              <w:jc w:val="center"/>
            </w:pPr>
            <w:r>
              <w:t>Đ/c Bình - PCT</w:t>
            </w:r>
          </w:p>
        </w:tc>
      </w:tr>
      <w:tr w:rsidR="00D91F68" w:rsidRPr="00B44EC6" w:rsidTr="00D22EE1">
        <w:trPr>
          <w:trHeight w:val="20"/>
          <w:jc w:val="center"/>
        </w:trPr>
        <w:tc>
          <w:tcPr>
            <w:tcW w:w="944" w:type="dxa"/>
            <w:tcBorders>
              <w:bottom w:val="double" w:sz="4" w:space="0" w:color="auto"/>
            </w:tcBorders>
            <w:vAlign w:val="center"/>
          </w:tcPr>
          <w:p w:rsidR="00D91F68" w:rsidRDefault="00D91F68" w:rsidP="00AC07AD">
            <w:pPr>
              <w:jc w:val="center"/>
            </w:pPr>
            <w:r w:rsidRPr="00056311">
              <w:t>31</w:t>
            </w:r>
          </w:p>
          <w:p w:rsidR="00C47228" w:rsidRPr="00C47228" w:rsidRDefault="00C47228" w:rsidP="00AC07AD">
            <w:pPr>
              <w:jc w:val="center"/>
              <w:rPr>
                <w:b/>
                <w:i/>
              </w:rPr>
            </w:pPr>
            <w:r w:rsidRPr="00C47228">
              <w:rPr>
                <w:b/>
                <w:i/>
              </w:rPr>
              <w:t>(07/01)</w:t>
            </w:r>
          </w:p>
        </w:tc>
        <w:tc>
          <w:tcPr>
            <w:tcW w:w="674" w:type="dxa"/>
            <w:tcBorders>
              <w:bottom w:val="double" w:sz="4" w:space="0" w:color="auto"/>
            </w:tcBorders>
            <w:vAlign w:val="center"/>
          </w:tcPr>
          <w:p w:rsidR="00D91F68" w:rsidRPr="00056311" w:rsidRDefault="00257EF0" w:rsidP="00BD57AA">
            <w:pPr>
              <w:jc w:val="center"/>
            </w:pPr>
            <w:r>
              <w:t>6</w:t>
            </w:r>
          </w:p>
        </w:tc>
        <w:tc>
          <w:tcPr>
            <w:tcW w:w="6148" w:type="dxa"/>
            <w:tcBorders>
              <w:bottom w:val="double" w:sz="4" w:space="0" w:color="auto"/>
            </w:tcBorders>
          </w:tcPr>
          <w:p w:rsidR="00D91F68" w:rsidRPr="00941FF6" w:rsidRDefault="00734F30" w:rsidP="00A66899">
            <w:pPr>
              <w:jc w:val="both"/>
              <w:rPr>
                <w:spacing w:val="-6"/>
              </w:rPr>
            </w:pPr>
            <w:r>
              <w:rPr>
                <w:spacing w:val="-6"/>
              </w:rPr>
              <w:t>Đi cơ sở</w:t>
            </w:r>
          </w:p>
        </w:tc>
        <w:tc>
          <w:tcPr>
            <w:tcW w:w="1440" w:type="dxa"/>
            <w:tcBorders>
              <w:bottom w:val="double" w:sz="4" w:space="0" w:color="auto"/>
            </w:tcBorders>
          </w:tcPr>
          <w:p w:rsidR="00D91F68" w:rsidRPr="00941FF6" w:rsidRDefault="00D91F68" w:rsidP="00520712">
            <w:pPr>
              <w:jc w:val="center"/>
            </w:pPr>
          </w:p>
        </w:tc>
        <w:tc>
          <w:tcPr>
            <w:tcW w:w="1798" w:type="dxa"/>
            <w:tcBorders>
              <w:bottom w:val="double" w:sz="4" w:space="0" w:color="auto"/>
            </w:tcBorders>
          </w:tcPr>
          <w:p w:rsidR="00D91F68" w:rsidRPr="00941FF6" w:rsidRDefault="00D91F68" w:rsidP="0021617A">
            <w:pPr>
              <w:jc w:val="center"/>
            </w:pPr>
          </w:p>
        </w:tc>
      </w:tr>
    </w:tbl>
    <w:p w:rsidR="003E0F37" w:rsidRDefault="003E0F37" w:rsidP="008C4B82">
      <w:pPr>
        <w:rPr>
          <w:b/>
          <w:bCs/>
          <w:i/>
          <w:iCs/>
          <w:color w:val="000000"/>
          <w:sz w:val="6"/>
          <w:szCs w:val="6"/>
        </w:rPr>
      </w:pPr>
    </w:p>
    <w:p w:rsidR="003E0F37" w:rsidRDefault="003E0F37" w:rsidP="008C4B82">
      <w:pPr>
        <w:rPr>
          <w:b/>
          <w:bCs/>
          <w:i/>
          <w:iCs/>
          <w:color w:val="000000"/>
          <w:sz w:val="6"/>
          <w:szCs w:val="6"/>
        </w:rPr>
      </w:pPr>
    </w:p>
    <w:p w:rsidR="003E0F37" w:rsidRDefault="003E0F37" w:rsidP="008C4B82">
      <w:pPr>
        <w:rPr>
          <w:b/>
          <w:bCs/>
          <w:i/>
          <w:iCs/>
          <w:color w:val="000000"/>
          <w:sz w:val="6"/>
          <w:szCs w:val="6"/>
        </w:rPr>
      </w:pPr>
    </w:p>
    <w:p w:rsidR="003E0F37" w:rsidRPr="008C4B82" w:rsidRDefault="003E0F37" w:rsidP="008C4B82">
      <w:pPr>
        <w:rPr>
          <w:b/>
          <w:bCs/>
          <w:i/>
          <w:iCs/>
          <w:color w:val="000000"/>
          <w:sz w:val="6"/>
          <w:szCs w:val="6"/>
        </w:rPr>
      </w:pPr>
      <w:r w:rsidRPr="00334C18">
        <w:rPr>
          <w:b/>
          <w:bCs/>
          <w:i/>
          <w:iCs/>
          <w:color w:val="000000"/>
          <w:sz w:val="22"/>
          <w:szCs w:val="22"/>
        </w:rPr>
        <w:t>Nơi nhận</w:t>
      </w:r>
      <w:r w:rsidRPr="00334C18">
        <w:rPr>
          <w:b/>
          <w:bCs/>
          <w:color w:val="000000"/>
          <w:sz w:val="22"/>
          <w:szCs w:val="22"/>
        </w:rPr>
        <w:t>:</w:t>
      </w:r>
      <w:r w:rsidRPr="00334C18">
        <w:rPr>
          <w:b/>
          <w:bCs/>
          <w:i/>
          <w:iCs/>
          <w:color w:val="000000"/>
          <w:sz w:val="22"/>
          <w:szCs w:val="22"/>
        </w:rPr>
        <w:t xml:space="preserve">                                                                                        </w:t>
      </w:r>
      <w:r>
        <w:rPr>
          <w:b/>
          <w:bCs/>
          <w:i/>
          <w:iCs/>
          <w:color w:val="000000"/>
          <w:sz w:val="22"/>
          <w:szCs w:val="22"/>
        </w:rPr>
        <w:t xml:space="preserve">  </w:t>
      </w:r>
      <w:r w:rsidRPr="00334C18">
        <w:rPr>
          <w:b/>
          <w:bCs/>
          <w:i/>
          <w:iCs/>
          <w:color w:val="000000"/>
          <w:sz w:val="22"/>
          <w:szCs w:val="22"/>
        </w:rPr>
        <w:t xml:space="preserve"> </w:t>
      </w:r>
      <w:r>
        <w:rPr>
          <w:b/>
          <w:bCs/>
          <w:i/>
          <w:iCs/>
          <w:color w:val="000000"/>
          <w:sz w:val="22"/>
          <w:szCs w:val="22"/>
        </w:rPr>
        <w:t xml:space="preserve">          </w:t>
      </w:r>
      <w:r w:rsidRPr="00334C18">
        <w:rPr>
          <w:b/>
          <w:bCs/>
          <w:color w:val="000000"/>
        </w:rPr>
        <w:t>UỶ BAN NHÂN DÂN THỊ XÃ</w:t>
      </w:r>
      <w:r w:rsidRPr="00334C18">
        <w:rPr>
          <w:b/>
          <w:bCs/>
          <w:color w:val="000000"/>
          <w:sz w:val="22"/>
          <w:szCs w:val="22"/>
        </w:rPr>
        <w:t xml:space="preserve"> </w:t>
      </w:r>
    </w:p>
    <w:p w:rsidR="003E0F37" w:rsidRPr="00B57B58" w:rsidRDefault="003E0F37" w:rsidP="008C4B82">
      <w:pPr>
        <w:spacing w:line="200" w:lineRule="exact"/>
        <w:ind w:firstLine="720"/>
        <w:rPr>
          <w:color w:val="000000"/>
          <w:sz w:val="20"/>
          <w:szCs w:val="20"/>
        </w:rPr>
      </w:pPr>
      <w:r w:rsidRPr="00B57B58">
        <w:rPr>
          <w:color w:val="000000"/>
          <w:sz w:val="20"/>
          <w:szCs w:val="20"/>
        </w:rPr>
        <w:t xml:space="preserve">- </w:t>
      </w:r>
      <w:r>
        <w:rPr>
          <w:color w:val="000000"/>
          <w:sz w:val="20"/>
          <w:szCs w:val="20"/>
        </w:rPr>
        <w:t>Đoàn chỉ đạo Tỉnh ủy tại Hồng Lĩnh</w:t>
      </w:r>
      <w:r w:rsidRPr="00B57B58">
        <w:rPr>
          <w:color w:val="000000"/>
          <w:sz w:val="20"/>
          <w:szCs w:val="20"/>
        </w:rPr>
        <w:t>;</w:t>
      </w:r>
    </w:p>
    <w:p w:rsidR="003E0F37" w:rsidRPr="00B57B58" w:rsidRDefault="003E0F37" w:rsidP="008C4B82">
      <w:pPr>
        <w:spacing w:line="200" w:lineRule="exact"/>
        <w:ind w:firstLine="720"/>
        <w:rPr>
          <w:b/>
          <w:bCs/>
          <w:color w:val="000000"/>
          <w:sz w:val="26"/>
          <w:szCs w:val="26"/>
        </w:rPr>
      </w:pPr>
      <w:r w:rsidRPr="00B57B58">
        <w:rPr>
          <w:color w:val="000000"/>
          <w:sz w:val="20"/>
          <w:szCs w:val="20"/>
        </w:rPr>
        <w:t>- Văn phòng UBND Tỉnh;</w:t>
      </w:r>
      <w:r w:rsidRPr="00B57B58">
        <w:rPr>
          <w:b/>
          <w:bCs/>
          <w:color w:val="000000"/>
          <w:sz w:val="26"/>
          <w:szCs w:val="26"/>
        </w:rPr>
        <w:t xml:space="preserve">  </w:t>
      </w:r>
    </w:p>
    <w:p w:rsidR="003E0F37" w:rsidRPr="00B57B58" w:rsidRDefault="003E0F37" w:rsidP="008C4B82">
      <w:pPr>
        <w:spacing w:line="200" w:lineRule="exact"/>
        <w:ind w:firstLine="720"/>
        <w:rPr>
          <w:color w:val="000000"/>
          <w:sz w:val="20"/>
          <w:szCs w:val="20"/>
        </w:rPr>
      </w:pPr>
      <w:r w:rsidRPr="00B57B58">
        <w:rPr>
          <w:color w:val="000000"/>
          <w:sz w:val="20"/>
          <w:szCs w:val="20"/>
        </w:rPr>
        <w:t xml:space="preserve">- Thường trực: Thị uỷ, HĐND Thị xã; </w:t>
      </w:r>
    </w:p>
    <w:p w:rsidR="003E0F37" w:rsidRPr="00B57B58" w:rsidRDefault="003E0F37" w:rsidP="008C4B82">
      <w:pPr>
        <w:spacing w:line="200" w:lineRule="exact"/>
        <w:ind w:firstLine="720"/>
        <w:rPr>
          <w:color w:val="000000"/>
          <w:sz w:val="20"/>
          <w:szCs w:val="20"/>
        </w:rPr>
      </w:pPr>
      <w:r w:rsidRPr="00B57B58">
        <w:rPr>
          <w:color w:val="000000"/>
          <w:sz w:val="20"/>
          <w:szCs w:val="20"/>
        </w:rPr>
        <w:t xml:space="preserve">- Chủ tịch, các PCT UBND Thị xã; </w:t>
      </w:r>
    </w:p>
    <w:p w:rsidR="003E0F37" w:rsidRPr="00B57B58" w:rsidRDefault="003E0F37" w:rsidP="008C4B82">
      <w:pPr>
        <w:spacing w:line="200" w:lineRule="exact"/>
        <w:ind w:firstLine="720"/>
        <w:rPr>
          <w:color w:val="000000"/>
          <w:sz w:val="20"/>
          <w:szCs w:val="20"/>
        </w:rPr>
      </w:pPr>
      <w:r>
        <w:rPr>
          <w:color w:val="000000"/>
          <w:sz w:val="20"/>
          <w:szCs w:val="20"/>
        </w:rPr>
        <w:t>- Các Ban XD Đảng,</w:t>
      </w:r>
      <w:r w:rsidRPr="00B57B58">
        <w:rPr>
          <w:color w:val="000000"/>
          <w:sz w:val="20"/>
          <w:szCs w:val="20"/>
        </w:rPr>
        <w:t xml:space="preserve"> VP Thị ủy, TTBDCT;</w:t>
      </w:r>
    </w:p>
    <w:p w:rsidR="003E0F37" w:rsidRPr="00B57B58" w:rsidRDefault="003E0F37" w:rsidP="008C4B82">
      <w:pPr>
        <w:spacing w:line="200" w:lineRule="exact"/>
        <w:ind w:firstLine="720"/>
        <w:rPr>
          <w:color w:val="000000"/>
          <w:sz w:val="20"/>
          <w:szCs w:val="20"/>
        </w:rPr>
      </w:pPr>
      <w:r w:rsidRPr="00B57B58">
        <w:rPr>
          <w:color w:val="000000"/>
          <w:sz w:val="20"/>
          <w:szCs w:val="20"/>
        </w:rPr>
        <w:t xml:space="preserve">- UBMTTQ, các Đoàn thể, Hội XH cấp Thị xã; </w:t>
      </w:r>
    </w:p>
    <w:p w:rsidR="003E0F37" w:rsidRPr="00B57B58" w:rsidRDefault="003E0F37" w:rsidP="008C4B82">
      <w:pPr>
        <w:spacing w:line="200" w:lineRule="exact"/>
        <w:ind w:firstLine="720"/>
        <w:rPr>
          <w:color w:val="000000"/>
          <w:sz w:val="20"/>
          <w:szCs w:val="20"/>
        </w:rPr>
      </w:pPr>
      <w:r w:rsidRPr="00B57B58">
        <w:rPr>
          <w:color w:val="000000"/>
          <w:sz w:val="20"/>
          <w:szCs w:val="20"/>
        </w:rPr>
        <w:t>- Các phòng, ban, đơn vị trực thuộc UBND Thị xã;</w:t>
      </w:r>
    </w:p>
    <w:p w:rsidR="003E0F37" w:rsidRPr="00B57B58" w:rsidRDefault="003E0F37" w:rsidP="008C4B82">
      <w:pPr>
        <w:spacing w:line="200" w:lineRule="exact"/>
        <w:ind w:firstLine="720"/>
        <w:rPr>
          <w:color w:val="000000"/>
          <w:sz w:val="20"/>
          <w:szCs w:val="20"/>
        </w:rPr>
      </w:pPr>
      <w:r w:rsidRPr="00B57B58">
        <w:rPr>
          <w:color w:val="000000"/>
          <w:sz w:val="20"/>
          <w:szCs w:val="20"/>
        </w:rPr>
        <w:t>- Đảng ủy, UBND các phường, xã;</w:t>
      </w:r>
    </w:p>
    <w:p w:rsidR="003E0F37" w:rsidRPr="00B57B58" w:rsidRDefault="003E0F37" w:rsidP="008C4B82">
      <w:pPr>
        <w:spacing w:line="200" w:lineRule="exact"/>
        <w:ind w:firstLine="720"/>
        <w:rPr>
          <w:color w:val="000000"/>
          <w:sz w:val="20"/>
          <w:szCs w:val="20"/>
        </w:rPr>
      </w:pPr>
      <w:r w:rsidRPr="00B57B58">
        <w:rPr>
          <w:color w:val="000000"/>
          <w:sz w:val="20"/>
          <w:szCs w:val="20"/>
        </w:rPr>
        <w:t xml:space="preserve">- </w:t>
      </w:r>
      <w:r>
        <w:rPr>
          <w:color w:val="000000"/>
          <w:sz w:val="20"/>
          <w:szCs w:val="20"/>
        </w:rPr>
        <w:t>Cổng thông tin điện tử</w:t>
      </w:r>
      <w:r w:rsidRPr="00B57B58">
        <w:rPr>
          <w:color w:val="000000"/>
          <w:sz w:val="20"/>
          <w:szCs w:val="20"/>
        </w:rPr>
        <w:t xml:space="preserve"> Thị xã (để đăng tải); </w:t>
      </w:r>
    </w:p>
    <w:p w:rsidR="003E0F37" w:rsidRPr="00B57B58" w:rsidRDefault="003E0F37" w:rsidP="008C4B82">
      <w:pPr>
        <w:spacing w:line="200" w:lineRule="exact"/>
        <w:ind w:firstLine="720"/>
        <w:rPr>
          <w:color w:val="000000"/>
          <w:sz w:val="20"/>
          <w:szCs w:val="20"/>
        </w:rPr>
      </w:pPr>
      <w:r w:rsidRPr="00B57B58">
        <w:rPr>
          <w:color w:val="000000"/>
          <w:sz w:val="20"/>
          <w:szCs w:val="20"/>
        </w:rPr>
        <w:t>- Lưu: VT.</w:t>
      </w:r>
    </w:p>
    <w:p w:rsidR="003E0F37" w:rsidRPr="00B57B58" w:rsidRDefault="003E0F37" w:rsidP="008C4B82">
      <w:pPr>
        <w:spacing w:line="200" w:lineRule="exact"/>
        <w:ind w:firstLine="720"/>
        <w:rPr>
          <w:i/>
          <w:iCs/>
          <w:color w:val="000000"/>
          <w:sz w:val="20"/>
          <w:szCs w:val="20"/>
        </w:rPr>
      </w:pPr>
      <w:r w:rsidRPr="00524DFC">
        <w:rPr>
          <w:i/>
          <w:iCs/>
          <w:color w:val="000000"/>
          <w:sz w:val="20"/>
          <w:szCs w:val="20"/>
        </w:rPr>
        <w:t>- Gửi:</w:t>
      </w:r>
      <w:r w:rsidRPr="00B57B58">
        <w:rPr>
          <w:color w:val="000000"/>
          <w:sz w:val="20"/>
          <w:szCs w:val="20"/>
        </w:rPr>
        <w:t xml:space="preserve"> </w:t>
      </w:r>
      <w:r w:rsidRPr="00B57B58">
        <w:rPr>
          <w:color w:val="000000"/>
          <w:sz w:val="20"/>
          <w:szCs w:val="20"/>
        </w:rPr>
        <w:tab/>
      </w:r>
      <w:r w:rsidRPr="00B57B58">
        <w:rPr>
          <w:i/>
          <w:iCs/>
          <w:color w:val="000000"/>
          <w:sz w:val="20"/>
          <w:szCs w:val="20"/>
        </w:rPr>
        <w:t>+ Bản điện tử (Scan) hệ thống IO</w:t>
      </w:r>
      <w:r>
        <w:rPr>
          <w:i/>
          <w:iCs/>
          <w:color w:val="000000"/>
          <w:sz w:val="20"/>
          <w:szCs w:val="20"/>
        </w:rPr>
        <w:t>.</w:t>
      </w:r>
    </w:p>
    <w:p w:rsidR="003E0F37" w:rsidRPr="00B57B58" w:rsidRDefault="003E0F37" w:rsidP="008C4B82">
      <w:pPr>
        <w:spacing w:line="200" w:lineRule="exact"/>
        <w:rPr>
          <w:i/>
          <w:iCs/>
        </w:rPr>
      </w:pPr>
      <w:r w:rsidRPr="00B57B58">
        <w:rPr>
          <w:i/>
          <w:iCs/>
          <w:color w:val="000000"/>
          <w:sz w:val="20"/>
          <w:szCs w:val="20"/>
        </w:rPr>
        <w:t xml:space="preserve">        </w:t>
      </w:r>
      <w:r>
        <w:rPr>
          <w:i/>
          <w:iCs/>
          <w:color w:val="000000"/>
          <w:sz w:val="20"/>
          <w:szCs w:val="20"/>
        </w:rPr>
        <w:tab/>
      </w:r>
      <w:r w:rsidRPr="00B57B58">
        <w:rPr>
          <w:i/>
          <w:iCs/>
          <w:color w:val="000000"/>
          <w:sz w:val="20"/>
          <w:szCs w:val="20"/>
        </w:rPr>
        <w:t xml:space="preserve">   </w:t>
      </w:r>
      <w:r w:rsidRPr="00B57B58">
        <w:rPr>
          <w:i/>
          <w:iCs/>
          <w:color w:val="000000"/>
          <w:sz w:val="20"/>
          <w:szCs w:val="20"/>
        </w:rPr>
        <w:tab/>
        <w:t>+ Bản giấy ngoài hệ thống IO</w:t>
      </w:r>
      <w:r>
        <w:rPr>
          <w:i/>
          <w:iCs/>
          <w:color w:val="000000"/>
          <w:sz w:val="20"/>
          <w:szCs w:val="20"/>
        </w:rPr>
        <w:t>.</w:t>
      </w:r>
    </w:p>
    <w:p w:rsidR="003E0F37" w:rsidRPr="00334C18" w:rsidRDefault="003E0F37" w:rsidP="008C4B82"/>
    <w:sectPr w:rsidR="003E0F37" w:rsidRPr="00334C18" w:rsidSect="00F525CA">
      <w:footerReference w:type="default" r:id="rId10"/>
      <w:pgSz w:w="11907" w:h="16840" w:code="9"/>
      <w:pgMar w:top="993" w:right="576" w:bottom="993" w:left="720" w:header="720" w:footer="258"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DB" w:rsidRDefault="000E03DB">
      <w:r>
        <w:separator/>
      </w:r>
    </w:p>
  </w:endnote>
  <w:endnote w:type="continuationSeparator" w:id="0">
    <w:p w:rsidR="000E03DB" w:rsidRDefault="000E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F37" w:rsidRPr="00165A8B" w:rsidRDefault="003E0F37" w:rsidP="008C3871">
    <w:pPr>
      <w:pStyle w:val="Footer"/>
      <w:framePr w:w="431" w:h="538" w:hRule="exact" w:wrap="auto" w:vAnchor="text" w:hAnchor="page" w:x="10997" w:y="462"/>
      <w:rPr>
        <w:rStyle w:val="PageNumber"/>
        <w:sz w:val="28"/>
        <w:szCs w:val="28"/>
      </w:rPr>
    </w:pPr>
    <w:r w:rsidRPr="00165A8B">
      <w:rPr>
        <w:rStyle w:val="PageNumber"/>
        <w:sz w:val="28"/>
        <w:szCs w:val="28"/>
      </w:rPr>
      <w:fldChar w:fldCharType="begin"/>
    </w:r>
    <w:r w:rsidRPr="00165A8B">
      <w:rPr>
        <w:rStyle w:val="PageNumber"/>
        <w:sz w:val="28"/>
        <w:szCs w:val="28"/>
      </w:rPr>
      <w:instrText xml:space="preserve">PAGE  </w:instrText>
    </w:r>
    <w:r w:rsidRPr="00165A8B">
      <w:rPr>
        <w:rStyle w:val="PageNumber"/>
        <w:sz w:val="28"/>
        <w:szCs w:val="28"/>
      </w:rPr>
      <w:fldChar w:fldCharType="separate"/>
    </w:r>
    <w:r w:rsidR="00BA2B9F">
      <w:rPr>
        <w:rStyle w:val="PageNumber"/>
        <w:noProof/>
        <w:sz w:val="28"/>
        <w:szCs w:val="28"/>
      </w:rPr>
      <w:t>2</w:t>
    </w:r>
    <w:r w:rsidRPr="00165A8B">
      <w:rPr>
        <w:rStyle w:val="PageNumber"/>
        <w:sz w:val="28"/>
        <w:szCs w:val="28"/>
      </w:rPr>
      <w:fldChar w:fldCharType="end"/>
    </w:r>
  </w:p>
  <w:p w:rsidR="003E0F37" w:rsidRDefault="003E0F37" w:rsidP="008C387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DB" w:rsidRDefault="000E03DB">
      <w:r>
        <w:separator/>
      </w:r>
    </w:p>
  </w:footnote>
  <w:footnote w:type="continuationSeparator" w:id="0">
    <w:p w:rsidR="000E03DB" w:rsidRDefault="000E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221B"/>
    <w:multiLevelType w:val="hybridMultilevel"/>
    <w:tmpl w:val="146843E0"/>
    <w:lvl w:ilvl="0" w:tplc="451C98B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1637"/>
    <w:multiLevelType w:val="hybridMultilevel"/>
    <w:tmpl w:val="DF94B150"/>
    <w:lvl w:ilvl="0" w:tplc="B5A619A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600C9"/>
    <w:multiLevelType w:val="hybridMultilevel"/>
    <w:tmpl w:val="F9DE4EEC"/>
    <w:lvl w:ilvl="0" w:tplc="4F56E5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E3CB7"/>
    <w:multiLevelType w:val="hybridMultilevel"/>
    <w:tmpl w:val="80223C02"/>
    <w:lvl w:ilvl="0" w:tplc="4028BB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02436"/>
    <w:multiLevelType w:val="hybridMultilevel"/>
    <w:tmpl w:val="33FCAA2C"/>
    <w:lvl w:ilvl="0" w:tplc="9E3CF35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EFE3077"/>
    <w:multiLevelType w:val="hybridMultilevel"/>
    <w:tmpl w:val="9B80F618"/>
    <w:lvl w:ilvl="0" w:tplc="EB3CF1CA">
      <w:start w:val="2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B3B87"/>
    <w:multiLevelType w:val="hybridMultilevel"/>
    <w:tmpl w:val="F3CA24A6"/>
    <w:lvl w:ilvl="0" w:tplc="82C0616C">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4B44981"/>
    <w:multiLevelType w:val="hybridMultilevel"/>
    <w:tmpl w:val="9070A400"/>
    <w:lvl w:ilvl="0" w:tplc="E48667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70A92"/>
    <w:multiLevelType w:val="hybridMultilevel"/>
    <w:tmpl w:val="6CAEE54E"/>
    <w:lvl w:ilvl="0" w:tplc="7460EA0C">
      <w:start w:val="1"/>
      <w:numFmt w:val="bullet"/>
      <w:lvlText w:val="-"/>
      <w:lvlJc w:val="left"/>
      <w:pPr>
        <w:ind w:left="1080" w:hanging="360"/>
      </w:pPr>
      <w:rPr>
        <w:rFonts w:ascii="Times New Roman" w:eastAsia="Times New Roman" w:hAnsi="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353C0AE6"/>
    <w:multiLevelType w:val="hybridMultilevel"/>
    <w:tmpl w:val="9C669B76"/>
    <w:lvl w:ilvl="0" w:tplc="5352C55A">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5E6094A"/>
    <w:multiLevelType w:val="hybridMultilevel"/>
    <w:tmpl w:val="E57C711E"/>
    <w:lvl w:ilvl="0" w:tplc="E2D6C4D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E4E89"/>
    <w:multiLevelType w:val="hybridMultilevel"/>
    <w:tmpl w:val="CBB8F72C"/>
    <w:lvl w:ilvl="0" w:tplc="F5F69954">
      <w:start w:val="16"/>
      <w:numFmt w:val="bullet"/>
      <w:lvlText w:val="-"/>
      <w:lvlJc w:val="left"/>
      <w:pPr>
        <w:ind w:left="720" w:hanging="360"/>
      </w:pPr>
      <w:rPr>
        <w:rFonts w:ascii="Times New Roman" w:eastAsia="Times New Roman" w:hAnsi="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CBF2EF0"/>
    <w:multiLevelType w:val="hybridMultilevel"/>
    <w:tmpl w:val="B2E23910"/>
    <w:lvl w:ilvl="0" w:tplc="3D64A0B4">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9D1"/>
    <w:multiLevelType w:val="hybridMultilevel"/>
    <w:tmpl w:val="7D1ADB1A"/>
    <w:lvl w:ilvl="0" w:tplc="A4AA8AD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F030A8A"/>
    <w:multiLevelType w:val="hybridMultilevel"/>
    <w:tmpl w:val="777EAFAA"/>
    <w:lvl w:ilvl="0" w:tplc="E2765656">
      <w:start w:val="1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10ECF"/>
    <w:multiLevelType w:val="hybridMultilevel"/>
    <w:tmpl w:val="B80AE704"/>
    <w:lvl w:ilvl="0" w:tplc="7E5618B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9C3152"/>
    <w:multiLevelType w:val="hybridMultilevel"/>
    <w:tmpl w:val="222A122A"/>
    <w:lvl w:ilvl="0" w:tplc="8E0829C8">
      <w:start w:val="1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C58AE"/>
    <w:multiLevelType w:val="hybridMultilevel"/>
    <w:tmpl w:val="18DC0D3C"/>
    <w:lvl w:ilvl="0" w:tplc="4B36BA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20A75"/>
    <w:multiLevelType w:val="hybridMultilevel"/>
    <w:tmpl w:val="CA943DE2"/>
    <w:lvl w:ilvl="0" w:tplc="8920FB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06477"/>
    <w:multiLevelType w:val="hybridMultilevel"/>
    <w:tmpl w:val="A896F4D6"/>
    <w:lvl w:ilvl="0" w:tplc="0740989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F7C7F48"/>
    <w:multiLevelType w:val="hybridMultilevel"/>
    <w:tmpl w:val="7A0EED36"/>
    <w:lvl w:ilvl="0" w:tplc="0C82555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D399D"/>
    <w:multiLevelType w:val="hybridMultilevel"/>
    <w:tmpl w:val="0D746D8E"/>
    <w:lvl w:ilvl="0" w:tplc="4B08ECDA">
      <w:start w:val="2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06313"/>
    <w:multiLevelType w:val="hybridMultilevel"/>
    <w:tmpl w:val="4DE47AC8"/>
    <w:lvl w:ilvl="0" w:tplc="84B0B904">
      <w:start w:val="11"/>
      <w:numFmt w:val="bullet"/>
      <w:lvlText w:val="-"/>
      <w:lvlJc w:val="left"/>
      <w:pPr>
        <w:ind w:left="720" w:hanging="360"/>
      </w:pPr>
      <w:rPr>
        <w:rFonts w:ascii="Times New Roman" w:eastAsia="Times New Roman" w:hAnsi="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97B7CF8"/>
    <w:multiLevelType w:val="hybridMultilevel"/>
    <w:tmpl w:val="2FE6F28E"/>
    <w:lvl w:ilvl="0" w:tplc="B4F0D8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227D8"/>
    <w:multiLevelType w:val="hybridMultilevel"/>
    <w:tmpl w:val="194E28E2"/>
    <w:lvl w:ilvl="0" w:tplc="EFDEB7F0">
      <w:start w:val="1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B1957"/>
    <w:multiLevelType w:val="hybridMultilevel"/>
    <w:tmpl w:val="8A80BF9A"/>
    <w:lvl w:ilvl="0" w:tplc="44282E96">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F1D3365"/>
    <w:multiLevelType w:val="hybridMultilevel"/>
    <w:tmpl w:val="BC7433E4"/>
    <w:lvl w:ilvl="0" w:tplc="B8680868">
      <w:numFmt w:val="bullet"/>
      <w:lvlText w:val="-"/>
      <w:lvlJc w:val="left"/>
      <w:pPr>
        <w:ind w:left="720" w:hanging="360"/>
      </w:pPr>
      <w:rPr>
        <w:rFonts w:ascii="Times New Roman" w:eastAsia="Times New Roman" w:hAnsi="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4346A21"/>
    <w:multiLevelType w:val="hybridMultilevel"/>
    <w:tmpl w:val="83C8313A"/>
    <w:lvl w:ilvl="0" w:tplc="D80CE756">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5A66747"/>
    <w:multiLevelType w:val="hybridMultilevel"/>
    <w:tmpl w:val="13F611AA"/>
    <w:lvl w:ilvl="0" w:tplc="B73AE45A">
      <w:start w:val="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476A9F"/>
    <w:multiLevelType w:val="hybridMultilevel"/>
    <w:tmpl w:val="CDDE5F50"/>
    <w:lvl w:ilvl="0" w:tplc="341C955E">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39A32C9"/>
    <w:multiLevelType w:val="hybridMultilevel"/>
    <w:tmpl w:val="EA00A69A"/>
    <w:lvl w:ilvl="0" w:tplc="E2CC7116">
      <w:start w:val="16"/>
      <w:numFmt w:val="bullet"/>
      <w:lvlText w:val="-"/>
      <w:lvlJc w:val="left"/>
      <w:pPr>
        <w:ind w:left="720" w:hanging="360"/>
      </w:pPr>
      <w:rPr>
        <w:rFonts w:ascii="Times New Roman" w:eastAsia="Times New Roman" w:hAnsi="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4454F0C"/>
    <w:multiLevelType w:val="hybridMultilevel"/>
    <w:tmpl w:val="CD84B700"/>
    <w:lvl w:ilvl="0" w:tplc="ECA87ADC">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D0F75"/>
    <w:multiLevelType w:val="hybridMultilevel"/>
    <w:tmpl w:val="54189612"/>
    <w:lvl w:ilvl="0" w:tplc="6F4AC87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2"/>
  </w:num>
  <w:num w:numId="4">
    <w:abstractNumId w:val="28"/>
  </w:num>
  <w:num w:numId="5">
    <w:abstractNumId w:val="6"/>
  </w:num>
  <w:num w:numId="6">
    <w:abstractNumId w:val="26"/>
  </w:num>
  <w:num w:numId="7">
    <w:abstractNumId w:val="29"/>
  </w:num>
  <w:num w:numId="8">
    <w:abstractNumId w:val="27"/>
  </w:num>
  <w:num w:numId="9">
    <w:abstractNumId w:val="9"/>
  </w:num>
  <w:num w:numId="10">
    <w:abstractNumId w:val="25"/>
  </w:num>
  <w:num w:numId="11">
    <w:abstractNumId w:val="13"/>
  </w:num>
  <w:num w:numId="12">
    <w:abstractNumId w:val="19"/>
  </w:num>
  <w:num w:numId="13">
    <w:abstractNumId w:val="4"/>
  </w:num>
  <w:num w:numId="14">
    <w:abstractNumId w:val="11"/>
  </w:num>
  <w:num w:numId="15">
    <w:abstractNumId w:val="23"/>
  </w:num>
  <w:num w:numId="16">
    <w:abstractNumId w:val="7"/>
  </w:num>
  <w:num w:numId="17">
    <w:abstractNumId w:val="18"/>
  </w:num>
  <w:num w:numId="18">
    <w:abstractNumId w:val="0"/>
  </w:num>
  <w:num w:numId="19">
    <w:abstractNumId w:val="15"/>
  </w:num>
  <w:num w:numId="20">
    <w:abstractNumId w:val="24"/>
  </w:num>
  <w:num w:numId="21">
    <w:abstractNumId w:val="14"/>
  </w:num>
  <w:num w:numId="22">
    <w:abstractNumId w:val="2"/>
  </w:num>
  <w:num w:numId="23">
    <w:abstractNumId w:val="1"/>
  </w:num>
  <w:num w:numId="24">
    <w:abstractNumId w:val="10"/>
  </w:num>
  <w:num w:numId="25">
    <w:abstractNumId w:val="5"/>
  </w:num>
  <w:num w:numId="26">
    <w:abstractNumId w:val="21"/>
  </w:num>
  <w:num w:numId="27">
    <w:abstractNumId w:val="32"/>
  </w:num>
  <w:num w:numId="28">
    <w:abstractNumId w:val="12"/>
  </w:num>
  <w:num w:numId="29">
    <w:abstractNumId w:val="20"/>
  </w:num>
  <w:num w:numId="30">
    <w:abstractNumId w:val="3"/>
  </w:num>
  <w:num w:numId="31">
    <w:abstractNumId w:val="31"/>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82"/>
    <w:rsid w:val="0000214F"/>
    <w:rsid w:val="00004490"/>
    <w:rsid w:val="000045B4"/>
    <w:rsid w:val="00004712"/>
    <w:rsid w:val="0001267E"/>
    <w:rsid w:val="00015DCF"/>
    <w:rsid w:val="000219C7"/>
    <w:rsid w:val="00026496"/>
    <w:rsid w:val="00026846"/>
    <w:rsid w:val="00026E92"/>
    <w:rsid w:val="00031141"/>
    <w:rsid w:val="00037DDA"/>
    <w:rsid w:val="000403B4"/>
    <w:rsid w:val="00043B61"/>
    <w:rsid w:val="00044067"/>
    <w:rsid w:val="00045B6F"/>
    <w:rsid w:val="000461D0"/>
    <w:rsid w:val="00046F1F"/>
    <w:rsid w:val="00050066"/>
    <w:rsid w:val="000511C2"/>
    <w:rsid w:val="0005574E"/>
    <w:rsid w:val="00056311"/>
    <w:rsid w:val="000579E4"/>
    <w:rsid w:val="00057F31"/>
    <w:rsid w:val="00060A47"/>
    <w:rsid w:val="000621EC"/>
    <w:rsid w:val="000622EB"/>
    <w:rsid w:val="00064D60"/>
    <w:rsid w:val="000667B9"/>
    <w:rsid w:val="00073AED"/>
    <w:rsid w:val="000754D8"/>
    <w:rsid w:val="0007637C"/>
    <w:rsid w:val="000813BB"/>
    <w:rsid w:val="00084F76"/>
    <w:rsid w:val="000900EB"/>
    <w:rsid w:val="000924F7"/>
    <w:rsid w:val="00093ECA"/>
    <w:rsid w:val="00095CB1"/>
    <w:rsid w:val="00095E47"/>
    <w:rsid w:val="000A7014"/>
    <w:rsid w:val="000C0502"/>
    <w:rsid w:val="000C449F"/>
    <w:rsid w:val="000C67E4"/>
    <w:rsid w:val="000C6B85"/>
    <w:rsid w:val="000D72E1"/>
    <w:rsid w:val="000E01AD"/>
    <w:rsid w:val="000E03DB"/>
    <w:rsid w:val="000E49FD"/>
    <w:rsid w:val="000F3076"/>
    <w:rsid w:val="0010047C"/>
    <w:rsid w:val="0010055A"/>
    <w:rsid w:val="00100DEF"/>
    <w:rsid w:val="00103630"/>
    <w:rsid w:val="0010456E"/>
    <w:rsid w:val="00106431"/>
    <w:rsid w:val="00107352"/>
    <w:rsid w:val="001077BB"/>
    <w:rsid w:val="00107A50"/>
    <w:rsid w:val="00112E83"/>
    <w:rsid w:val="0011337B"/>
    <w:rsid w:val="0012211C"/>
    <w:rsid w:val="00122C9D"/>
    <w:rsid w:val="00123EDD"/>
    <w:rsid w:val="00124107"/>
    <w:rsid w:val="00125141"/>
    <w:rsid w:val="00125ED2"/>
    <w:rsid w:val="00131FE3"/>
    <w:rsid w:val="00136737"/>
    <w:rsid w:val="00140644"/>
    <w:rsid w:val="001414B9"/>
    <w:rsid w:val="00142FFB"/>
    <w:rsid w:val="0014375C"/>
    <w:rsid w:val="001545E3"/>
    <w:rsid w:val="00154C70"/>
    <w:rsid w:val="001556FD"/>
    <w:rsid w:val="00155AFC"/>
    <w:rsid w:val="001562F6"/>
    <w:rsid w:val="001616D7"/>
    <w:rsid w:val="00163E92"/>
    <w:rsid w:val="00165A8B"/>
    <w:rsid w:val="0017032C"/>
    <w:rsid w:val="00170AB8"/>
    <w:rsid w:val="001739EA"/>
    <w:rsid w:val="001817B4"/>
    <w:rsid w:val="001830D5"/>
    <w:rsid w:val="0018411B"/>
    <w:rsid w:val="00190103"/>
    <w:rsid w:val="00190C6D"/>
    <w:rsid w:val="00192E6D"/>
    <w:rsid w:val="00193ECE"/>
    <w:rsid w:val="00195E99"/>
    <w:rsid w:val="00196647"/>
    <w:rsid w:val="0019745D"/>
    <w:rsid w:val="001A5F0F"/>
    <w:rsid w:val="001A694F"/>
    <w:rsid w:val="001B4585"/>
    <w:rsid w:val="001B4A9D"/>
    <w:rsid w:val="001B7148"/>
    <w:rsid w:val="001B7D6A"/>
    <w:rsid w:val="001C1CCA"/>
    <w:rsid w:val="001C2AC8"/>
    <w:rsid w:val="001C437B"/>
    <w:rsid w:val="001C5B6A"/>
    <w:rsid w:val="001C76EB"/>
    <w:rsid w:val="001D36C6"/>
    <w:rsid w:val="001D4749"/>
    <w:rsid w:val="001D4A87"/>
    <w:rsid w:val="001D572A"/>
    <w:rsid w:val="001E2877"/>
    <w:rsid w:val="001E2B03"/>
    <w:rsid w:val="001E4115"/>
    <w:rsid w:val="001E4FF9"/>
    <w:rsid w:val="001F180B"/>
    <w:rsid w:val="001F31A6"/>
    <w:rsid w:val="001F712F"/>
    <w:rsid w:val="001F78B4"/>
    <w:rsid w:val="00201A54"/>
    <w:rsid w:val="00202E99"/>
    <w:rsid w:val="00206F52"/>
    <w:rsid w:val="0021502D"/>
    <w:rsid w:val="0021617A"/>
    <w:rsid w:val="002246CD"/>
    <w:rsid w:val="00226128"/>
    <w:rsid w:val="00227B9E"/>
    <w:rsid w:val="00234871"/>
    <w:rsid w:val="00235665"/>
    <w:rsid w:val="002376D3"/>
    <w:rsid w:val="00240CBD"/>
    <w:rsid w:val="002415B5"/>
    <w:rsid w:val="00241C8F"/>
    <w:rsid w:val="00244C33"/>
    <w:rsid w:val="00250B84"/>
    <w:rsid w:val="00257EF0"/>
    <w:rsid w:val="0026178F"/>
    <w:rsid w:val="002620C8"/>
    <w:rsid w:val="00263A58"/>
    <w:rsid w:val="002657FD"/>
    <w:rsid w:val="00272AD7"/>
    <w:rsid w:val="00273950"/>
    <w:rsid w:val="00274674"/>
    <w:rsid w:val="00275C95"/>
    <w:rsid w:val="00276AF2"/>
    <w:rsid w:val="002817FE"/>
    <w:rsid w:val="002830D5"/>
    <w:rsid w:val="0028625A"/>
    <w:rsid w:val="00287A67"/>
    <w:rsid w:val="00290909"/>
    <w:rsid w:val="002916F5"/>
    <w:rsid w:val="00291F54"/>
    <w:rsid w:val="0029239E"/>
    <w:rsid w:val="00294D95"/>
    <w:rsid w:val="002963FA"/>
    <w:rsid w:val="002A018E"/>
    <w:rsid w:val="002A2EB7"/>
    <w:rsid w:val="002A7FC5"/>
    <w:rsid w:val="002B1CB5"/>
    <w:rsid w:val="002B3F7D"/>
    <w:rsid w:val="002B4343"/>
    <w:rsid w:val="002B5DAE"/>
    <w:rsid w:val="002C0416"/>
    <w:rsid w:val="002C0695"/>
    <w:rsid w:val="002C0886"/>
    <w:rsid w:val="002C3DD5"/>
    <w:rsid w:val="002D2800"/>
    <w:rsid w:val="002D3C68"/>
    <w:rsid w:val="002E04A3"/>
    <w:rsid w:val="002E1E46"/>
    <w:rsid w:val="002F0D5B"/>
    <w:rsid w:val="002F4F0C"/>
    <w:rsid w:val="002F5E0E"/>
    <w:rsid w:val="002F6B16"/>
    <w:rsid w:val="00307BEF"/>
    <w:rsid w:val="00314AC1"/>
    <w:rsid w:val="00314FC7"/>
    <w:rsid w:val="003165E7"/>
    <w:rsid w:val="003176C3"/>
    <w:rsid w:val="00334C18"/>
    <w:rsid w:val="00335387"/>
    <w:rsid w:val="003372DE"/>
    <w:rsid w:val="00337DD9"/>
    <w:rsid w:val="00343BFE"/>
    <w:rsid w:val="0034635D"/>
    <w:rsid w:val="00346EAA"/>
    <w:rsid w:val="003478D1"/>
    <w:rsid w:val="003527F0"/>
    <w:rsid w:val="00352CEF"/>
    <w:rsid w:val="00360394"/>
    <w:rsid w:val="00362841"/>
    <w:rsid w:val="00363E11"/>
    <w:rsid w:val="00364632"/>
    <w:rsid w:val="00370C40"/>
    <w:rsid w:val="003758B2"/>
    <w:rsid w:val="00381540"/>
    <w:rsid w:val="003822EE"/>
    <w:rsid w:val="00392300"/>
    <w:rsid w:val="0039517B"/>
    <w:rsid w:val="00396639"/>
    <w:rsid w:val="0039664A"/>
    <w:rsid w:val="003A0553"/>
    <w:rsid w:val="003A1062"/>
    <w:rsid w:val="003A2A79"/>
    <w:rsid w:val="003A33B4"/>
    <w:rsid w:val="003A79B3"/>
    <w:rsid w:val="003B16DE"/>
    <w:rsid w:val="003B2477"/>
    <w:rsid w:val="003B253F"/>
    <w:rsid w:val="003B7F2F"/>
    <w:rsid w:val="003B7FA4"/>
    <w:rsid w:val="003C2C9F"/>
    <w:rsid w:val="003C3813"/>
    <w:rsid w:val="003C50BD"/>
    <w:rsid w:val="003C6779"/>
    <w:rsid w:val="003D0A9F"/>
    <w:rsid w:val="003D176C"/>
    <w:rsid w:val="003D3A89"/>
    <w:rsid w:val="003D5065"/>
    <w:rsid w:val="003E004A"/>
    <w:rsid w:val="003E0A59"/>
    <w:rsid w:val="003E0F37"/>
    <w:rsid w:val="003E2D8D"/>
    <w:rsid w:val="003E3CC4"/>
    <w:rsid w:val="003F2732"/>
    <w:rsid w:val="003F3C39"/>
    <w:rsid w:val="003F42A5"/>
    <w:rsid w:val="003F48E7"/>
    <w:rsid w:val="003F5713"/>
    <w:rsid w:val="003F5B5A"/>
    <w:rsid w:val="00400873"/>
    <w:rsid w:val="0040210A"/>
    <w:rsid w:val="00402403"/>
    <w:rsid w:val="004027F8"/>
    <w:rsid w:val="00403A8C"/>
    <w:rsid w:val="00403D85"/>
    <w:rsid w:val="00404FC2"/>
    <w:rsid w:val="004160DB"/>
    <w:rsid w:val="00420020"/>
    <w:rsid w:val="00421C75"/>
    <w:rsid w:val="00425189"/>
    <w:rsid w:val="004275E5"/>
    <w:rsid w:val="004311B3"/>
    <w:rsid w:val="004352AA"/>
    <w:rsid w:val="00435A8E"/>
    <w:rsid w:val="004405A1"/>
    <w:rsid w:val="0044301A"/>
    <w:rsid w:val="00445222"/>
    <w:rsid w:val="00451E0D"/>
    <w:rsid w:val="0045361A"/>
    <w:rsid w:val="004558B9"/>
    <w:rsid w:val="00463DA4"/>
    <w:rsid w:val="004778FC"/>
    <w:rsid w:val="0048389E"/>
    <w:rsid w:val="00483EAB"/>
    <w:rsid w:val="00484C77"/>
    <w:rsid w:val="00485DA9"/>
    <w:rsid w:val="00491E16"/>
    <w:rsid w:val="0049520D"/>
    <w:rsid w:val="004A01E9"/>
    <w:rsid w:val="004A2F51"/>
    <w:rsid w:val="004B0BE4"/>
    <w:rsid w:val="004B1B9E"/>
    <w:rsid w:val="004B2F26"/>
    <w:rsid w:val="004B4E87"/>
    <w:rsid w:val="004B695C"/>
    <w:rsid w:val="004B7C04"/>
    <w:rsid w:val="004C0C91"/>
    <w:rsid w:val="004C0CCF"/>
    <w:rsid w:val="004C165D"/>
    <w:rsid w:val="004C1D89"/>
    <w:rsid w:val="004D069A"/>
    <w:rsid w:val="004D085D"/>
    <w:rsid w:val="004D3A59"/>
    <w:rsid w:val="004D4688"/>
    <w:rsid w:val="004E1297"/>
    <w:rsid w:val="004E342A"/>
    <w:rsid w:val="004E46CE"/>
    <w:rsid w:val="004E560C"/>
    <w:rsid w:val="004E5D8A"/>
    <w:rsid w:val="004F2734"/>
    <w:rsid w:val="004F3FCB"/>
    <w:rsid w:val="004F4532"/>
    <w:rsid w:val="004F5B4E"/>
    <w:rsid w:val="004F5BC1"/>
    <w:rsid w:val="0050731F"/>
    <w:rsid w:val="00507A70"/>
    <w:rsid w:val="00510B1B"/>
    <w:rsid w:val="00512D37"/>
    <w:rsid w:val="005152B0"/>
    <w:rsid w:val="0051698C"/>
    <w:rsid w:val="00520712"/>
    <w:rsid w:val="005220AA"/>
    <w:rsid w:val="00523943"/>
    <w:rsid w:val="00523F44"/>
    <w:rsid w:val="00524DFC"/>
    <w:rsid w:val="0052520C"/>
    <w:rsid w:val="005259BC"/>
    <w:rsid w:val="00526221"/>
    <w:rsid w:val="005276D2"/>
    <w:rsid w:val="005316BA"/>
    <w:rsid w:val="005339AE"/>
    <w:rsid w:val="00535D57"/>
    <w:rsid w:val="005370BB"/>
    <w:rsid w:val="00540F6F"/>
    <w:rsid w:val="00544CF6"/>
    <w:rsid w:val="00547C26"/>
    <w:rsid w:val="005509FD"/>
    <w:rsid w:val="00551452"/>
    <w:rsid w:val="00557D22"/>
    <w:rsid w:val="00561613"/>
    <w:rsid w:val="00563172"/>
    <w:rsid w:val="005648CB"/>
    <w:rsid w:val="00566976"/>
    <w:rsid w:val="0057004E"/>
    <w:rsid w:val="00575E68"/>
    <w:rsid w:val="00576D49"/>
    <w:rsid w:val="00583E66"/>
    <w:rsid w:val="005872DE"/>
    <w:rsid w:val="0059509C"/>
    <w:rsid w:val="005958BC"/>
    <w:rsid w:val="00597C60"/>
    <w:rsid w:val="005A2ABD"/>
    <w:rsid w:val="005B5E56"/>
    <w:rsid w:val="005C142A"/>
    <w:rsid w:val="005C32E3"/>
    <w:rsid w:val="005C387D"/>
    <w:rsid w:val="005C4620"/>
    <w:rsid w:val="005C5284"/>
    <w:rsid w:val="005C64A5"/>
    <w:rsid w:val="005D0FB5"/>
    <w:rsid w:val="005D1DE3"/>
    <w:rsid w:val="005D7AEC"/>
    <w:rsid w:val="005E02D8"/>
    <w:rsid w:val="005E0B47"/>
    <w:rsid w:val="005E266C"/>
    <w:rsid w:val="005E3ED1"/>
    <w:rsid w:val="005E5FD9"/>
    <w:rsid w:val="005E7FEB"/>
    <w:rsid w:val="005F1CFA"/>
    <w:rsid w:val="005F1EA7"/>
    <w:rsid w:val="005F3B96"/>
    <w:rsid w:val="005F5E18"/>
    <w:rsid w:val="005F66A9"/>
    <w:rsid w:val="00600015"/>
    <w:rsid w:val="00603D13"/>
    <w:rsid w:val="0062318F"/>
    <w:rsid w:val="0062408E"/>
    <w:rsid w:val="006245C9"/>
    <w:rsid w:val="00631C9E"/>
    <w:rsid w:val="00635674"/>
    <w:rsid w:val="00637C7C"/>
    <w:rsid w:val="00643EF0"/>
    <w:rsid w:val="006462B1"/>
    <w:rsid w:val="0064692D"/>
    <w:rsid w:val="00661FC0"/>
    <w:rsid w:val="0066332B"/>
    <w:rsid w:val="006634D5"/>
    <w:rsid w:val="006728E8"/>
    <w:rsid w:val="00673C03"/>
    <w:rsid w:val="006753E9"/>
    <w:rsid w:val="00677F31"/>
    <w:rsid w:val="00682347"/>
    <w:rsid w:val="0068573F"/>
    <w:rsid w:val="00687248"/>
    <w:rsid w:val="006873E5"/>
    <w:rsid w:val="006B1FE2"/>
    <w:rsid w:val="006B3347"/>
    <w:rsid w:val="006C4F1D"/>
    <w:rsid w:val="006C5D9B"/>
    <w:rsid w:val="006D1728"/>
    <w:rsid w:val="006D1E49"/>
    <w:rsid w:val="006D2E1A"/>
    <w:rsid w:val="006D4C39"/>
    <w:rsid w:val="006D632D"/>
    <w:rsid w:val="006E155D"/>
    <w:rsid w:val="006E49F6"/>
    <w:rsid w:val="006F000E"/>
    <w:rsid w:val="006F058E"/>
    <w:rsid w:val="006F0FF5"/>
    <w:rsid w:val="006F126D"/>
    <w:rsid w:val="006F3B4A"/>
    <w:rsid w:val="006F53AD"/>
    <w:rsid w:val="007040D3"/>
    <w:rsid w:val="007248C6"/>
    <w:rsid w:val="007331BC"/>
    <w:rsid w:val="00734F30"/>
    <w:rsid w:val="007367AB"/>
    <w:rsid w:val="007376B8"/>
    <w:rsid w:val="00741560"/>
    <w:rsid w:val="0074359D"/>
    <w:rsid w:val="0074443E"/>
    <w:rsid w:val="00744666"/>
    <w:rsid w:val="00746A19"/>
    <w:rsid w:val="00746C47"/>
    <w:rsid w:val="007479DE"/>
    <w:rsid w:val="00754BB5"/>
    <w:rsid w:val="00755AFF"/>
    <w:rsid w:val="00760330"/>
    <w:rsid w:val="00765F26"/>
    <w:rsid w:val="007662D6"/>
    <w:rsid w:val="00766D94"/>
    <w:rsid w:val="00767BF4"/>
    <w:rsid w:val="00771832"/>
    <w:rsid w:val="0077560D"/>
    <w:rsid w:val="00775C51"/>
    <w:rsid w:val="00777FB5"/>
    <w:rsid w:val="007804D6"/>
    <w:rsid w:val="00790446"/>
    <w:rsid w:val="00791E46"/>
    <w:rsid w:val="00793E63"/>
    <w:rsid w:val="0079562D"/>
    <w:rsid w:val="00797E95"/>
    <w:rsid w:val="007A432C"/>
    <w:rsid w:val="007A556F"/>
    <w:rsid w:val="007B0A65"/>
    <w:rsid w:val="007B3E35"/>
    <w:rsid w:val="007B7707"/>
    <w:rsid w:val="007C0D9A"/>
    <w:rsid w:val="007C32D8"/>
    <w:rsid w:val="007C6094"/>
    <w:rsid w:val="007D2878"/>
    <w:rsid w:val="007D35F2"/>
    <w:rsid w:val="007E3ABF"/>
    <w:rsid w:val="007E4308"/>
    <w:rsid w:val="007E5110"/>
    <w:rsid w:val="007E6AAC"/>
    <w:rsid w:val="007F0E88"/>
    <w:rsid w:val="007F6CCF"/>
    <w:rsid w:val="007F717B"/>
    <w:rsid w:val="008010C3"/>
    <w:rsid w:val="008014B0"/>
    <w:rsid w:val="0080402D"/>
    <w:rsid w:val="0081160E"/>
    <w:rsid w:val="0081650A"/>
    <w:rsid w:val="00823C91"/>
    <w:rsid w:val="00831642"/>
    <w:rsid w:val="00835A17"/>
    <w:rsid w:val="00837377"/>
    <w:rsid w:val="008424D8"/>
    <w:rsid w:val="008450E0"/>
    <w:rsid w:val="00846407"/>
    <w:rsid w:val="0084760E"/>
    <w:rsid w:val="00850145"/>
    <w:rsid w:val="00851ECC"/>
    <w:rsid w:val="00861B8D"/>
    <w:rsid w:val="0086464A"/>
    <w:rsid w:val="00865189"/>
    <w:rsid w:val="00867E75"/>
    <w:rsid w:val="00870000"/>
    <w:rsid w:val="008707EF"/>
    <w:rsid w:val="008723BB"/>
    <w:rsid w:val="00877AE5"/>
    <w:rsid w:val="00880C1E"/>
    <w:rsid w:val="00880D0D"/>
    <w:rsid w:val="00880E3B"/>
    <w:rsid w:val="0088347D"/>
    <w:rsid w:val="00884BDC"/>
    <w:rsid w:val="008864AB"/>
    <w:rsid w:val="00886891"/>
    <w:rsid w:val="00887F15"/>
    <w:rsid w:val="00890477"/>
    <w:rsid w:val="0089225D"/>
    <w:rsid w:val="00894188"/>
    <w:rsid w:val="00894B61"/>
    <w:rsid w:val="00897959"/>
    <w:rsid w:val="00897999"/>
    <w:rsid w:val="008A1AB4"/>
    <w:rsid w:val="008A35CA"/>
    <w:rsid w:val="008A6B9D"/>
    <w:rsid w:val="008B0841"/>
    <w:rsid w:val="008B5849"/>
    <w:rsid w:val="008B5FDD"/>
    <w:rsid w:val="008B7BB1"/>
    <w:rsid w:val="008C027A"/>
    <w:rsid w:val="008C3871"/>
    <w:rsid w:val="008C4B82"/>
    <w:rsid w:val="008C6462"/>
    <w:rsid w:val="008C6AE0"/>
    <w:rsid w:val="008C744C"/>
    <w:rsid w:val="008D17A9"/>
    <w:rsid w:val="008D18C7"/>
    <w:rsid w:val="008E15F4"/>
    <w:rsid w:val="008E5B2E"/>
    <w:rsid w:val="008F0CF6"/>
    <w:rsid w:val="008F11EA"/>
    <w:rsid w:val="008F2FC9"/>
    <w:rsid w:val="008F5DC3"/>
    <w:rsid w:val="008F6FE8"/>
    <w:rsid w:val="008F7709"/>
    <w:rsid w:val="009026C8"/>
    <w:rsid w:val="00903C6D"/>
    <w:rsid w:val="00904A15"/>
    <w:rsid w:val="009060B8"/>
    <w:rsid w:val="00910F60"/>
    <w:rsid w:val="009112B7"/>
    <w:rsid w:val="009112FB"/>
    <w:rsid w:val="00911576"/>
    <w:rsid w:val="009137EE"/>
    <w:rsid w:val="00914D63"/>
    <w:rsid w:val="0091712F"/>
    <w:rsid w:val="00917D11"/>
    <w:rsid w:val="0092047F"/>
    <w:rsid w:val="00923A8C"/>
    <w:rsid w:val="00931C12"/>
    <w:rsid w:val="00932397"/>
    <w:rsid w:val="0093276B"/>
    <w:rsid w:val="00934041"/>
    <w:rsid w:val="00936018"/>
    <w:rsid w:val="009362E2"/>
    <w:rsid w:val="00941FF6"/>
    <w:rsid w:val="00942E13"/>
    <w:rsid w:val="00944316"/>
    <w:rsid w:val="009447EB"/>
    <w:rsid w:val="0094595A"/>
    <w:rsid w:val="0094598D"/>
    <w:rsid w:val="00956F6B"/>
    <w:rsid w:val="00970A4F"/>
    <w:rsid w:val="00972DD6"/>
    <w:rsid w:val="00973499"/>
    <w:rsid w:val="00973C4D"/>
    <w:rsid w:val="00974B76"/>
    <w:rsid w:val="00981DA9"/>
    <w:rsid w:val="00982E6B"/>
    <w:rsid w:val="00983342"/>
    <w:rsid w:val="0098664A"/>
    <w:rsid w:val="00990676"/>
    <w:rsid w:val="0099104F"/>
    <w:rsid w:val="00997D97"/>
    <w:rsid w:val="00997FC9"/>
    <w:rsid w:val="009A1A98"/>
    <w:rsid w:val="009A2AC1"/>
    <w:rsid w:val="009A5294"/>
    <w:rsid w:val="009A5FAC"/>
    <w:rsid w:val="009A6F0D"/>
    <w:rsid w:val="009B30A9"/>
    <w:rsid w:val="009B460E"/>
    <w:rsid w:val="009C2A37"/>
    <w:rsid w:val="009C33B2"/>
    <w:rsid w:val="009C64DB"/>
    <w:rsid w:val="009D0200"/>
    <w:rsid w:val="009D1387"/>
    <w:rsid w:val="009D4261"/>
    <w:rsid w:val="009D4A8A"/>
    <w:rsid w:val="009D5DF5"/>
    <w:rsid w:val="009D6091"/>
    <w:rsid w:val="009E421F"/>
    <w:rsid w:val="009E7A6C"/>
    <w:rsid w:val="009F0B28"/>
    <w:rsid w:val="009F1B81"/>
    <w:rsid w:val="009F2749"/>
    <w:rsid w:val="009F6455"/>
    <w:rsid w:val="00A02E50"/>
    <w:rsid w:val="00A03AB6"/>
    <w:rsid w:val="00A05DE1"/>
    <w:rsid w:val="00A07C3A"/>
    <w:rsid w:val="00A14D73"/>
    <w:rsid w:val="00A152AE"/>
    <w:rsid w:val="00A16296"/>
    <w:rsid w:val="00A23485"/>
    <w:rsid w:val="00A271E0"/>
    <w:rsid w:val="00A32D4C"/>
    <w:rsid w:val="00A33DD1"/>
    <w:rsid w:val="00A404B7"/>
    <w:rsid w:val="00A460A4"/>
    <w:rsid w:val="00A46FB5"/>
    <w:rsid w:val="00A47EF2"/>
    <w:rsid w:val="00A51534"/>
    <w:rsid w:val="00A52B88"/>
    <w:rsid w:val="00A601B5"/>
    <w:rsid w:val="00A614DE"/>
    <w:rsid w:val="00A66432"/>
    <w:rsid w:val="00A66899"/>
    <w:rsid w:val="00A6733C"/>
    <w:rsid w:val="00A707AB"/>
    <w:rsid w:val="00A760A7"/>
    <w:rsid w:val="00A768A1"/>
    <w:rsid w:val="00A7732C"/>
    <w:rsid w:val="00A81244"/>
    <w:rsid w:val="00A86803"/>
    <w:rsid w:val="00A9007C"/>
    <w:rsid w:val="00A957A6"/>
    <w:rsid w:val="00AA12E9"/>
    <w:rsid w:val="00AA4642"/>
    <w:rsid w:val="00AA55C0"/>
    <w:rsid w:val="00AA5E80"/>
    <w:rsid w:val="00AA67E4"/>
    <w:rsid w:val="00AA7D05"/>
    <w:rsid w:val="00AB1784"/>
    <w:rsid w:val="00AB2A7B"/>
    <w:rsid w:val="00AB2B71"/>
    <w:rsid w:val="00AB6008"/>
    <w:rsid w:val="00AB7716"/>
    <w:rsid w:val="00AC07AD"/>
    <w:rsid w:val="00AC17C0"/>
    <w:rsid w:val="00AC2837"/>
    <w:rsid w:val="00AC6EAE"/>
    <w:rsid w:val="00AD167D"/>
    <w:rsid w:val="00AD2352"/>
    <w:rsid w:val="00AD2A2C"/>
    <w:rsid w:val="00AD35A6"/>
    <w:rsid w:val="00AD6C54"/>
    <w:rsid w:val="00AD727C"/>
    <w:rsid w:val="00AE19C2"/>
    <w:rsid w:val="00AE1CA9"/>
    <w:rsid w:val="00AE20BF"/>
    <w:rsid w:val="00AF0D9B"/>
    <w:rsid w:val="00AF138B"/>
    <w:rsid w:val="00B037CD"/>
    <w:rsid w:val="00B053AD"/>
    <w:rsid w:val="00B06215"/>
    <w:rsid w:val="00B07294"/>
    <w:rsid w:val="00B206F3"/>
    <w:rsid w:val="00B253EC"/>
    <w:rsid w:val="00B25EA4"/>
    <w:rsid w:val="00B2653D"/>
    <w:rsid w:val="00B272F5"/>
    <w:rsid w:val="00B3396A"/>
    <w:rsid w:val="00B368E8"/>
    <w:rsid w:val="00B36E89"/>
    <w:rsid w:val="00B40D77"/>
    <w:rsid w:val="00B41CAE"/>
    <w:rsid w:val="00B443E5"/>
    <w:rsid w:val="00B44EC6"/>
    <w:rsid w:val="00B4598E"/>
    <w:rsid w:val="00B469E5"/>
    <w:rsid w:val="00B47633"/>
    <w:rsid w:val="00B50863"/>
    <w:rsid w:val="00B528E8"/>
    <w:rsid w:val="00B54DF1"/>
    <w:rsid w:val="00B56A01"/>
    <w:rsid w:val="00B56A1B"/>
    <w:rsid w:val="00B57B58"/>
    <w:rsid w:val="00B6480D"/>
    <w:rsid w:val="00B66342"/>
    <w:rsid w:val="00B704CE"/>
    <w:rsid w:val="00B726C7"/>
    <w:rsid w:val="00B7571B"/>
    <w:rsid w:val="00B83C14"/>
    <w:rsid w:val="00B84159"/>
    <w:rsid w:val="00B87ADF"/>
    <w:rsid w:val="00B92842"/>
    <w:rsid w:val="00B9376F"/>
    <w:rsid w:val="00BA2252"/>
    <w:rsid w:val="00BA2B9F"/>
    <w:rsid w:val="00BA37B2"/>
    <w:rsid w:val="00BA66C5"/>
    <w:rsid w:val="00BB599B"/>
    <w:rsid w:val="00BB5D2C"/>
    <w:rsid w:val="00BC114E"/>
    <w:rsid w:val="00BC290D"/>
    <w:rsid w:val="00BC486F"/>
    <w:rsid w:val="00BD3371"/>
    <w:rsid w:val="00BD3BA8"/>
    <w:rsid w:val="00BD57AA"/>
    <w:rsid w:val="00BD6655"/>
    <w:rsid w:val="00BE0DE1"/>
    <w:rsid w:val="00BE0E46"/>
    <w:rsid w:val="00BE2C0A"/>
    <w:rsid w:val="00BE36F2"/>
    <w:rsid w:val="00BE37A2"/>
    <w:rsid w:val="00BE5C2F"/>
    <w:rsid w:val="00BF0B23"/>
    <w:rsid w:val="00BF10CD"/>
    <w:rsid w:val="00BF2C8A"/>
    <w:rsid w:val="00BF36F4"/>
    <w:rsid w:val="00C00055"/>
    <w:rsid w:val="00C03756"/>
    <w:rsid w:val="00C04D6A"/>
    <w:rsid w:val="00C05F20"/>
    <w:rsid w:val="00C100B1"/>
    <w:rsid w:val="00C16033"/>
    <w:rsid w:val="00C21A99"/>
    <w:rsid w:val="00C24C3F"/>
    <w:rsid w:val="00C27D9C"/>
    <w:rsid w:val="00C32227"/>
    <w:rsid w:val="00C3546E"/>
    <w:rsid w:val="00C37DAE"/>
    <w:rsid w:val="00C45CE7"/>
    <w:rsid w:val="00C46A1B"/>
    <w:rsid w:val="00C47228"/>
    <w:rsid w:val="00C4730C"/>
    <w:rsid w:val="00C47947"/>
    <w:rsid w:val="00C50B4A"/>
    <w:rsid w:val="00C51DEB"/>
    <w:rsid w:val="00C5497A"/>
    <w:rsid w:val="00C55217"/>
    <w:rsid w:val="00C6631A"/>
    <w:rsid w:val="00C7000E"/>
    <w:rsid w:val="00C70B5A"/>
    <w:rsid w:val="00C728D0"/>
    <w:rsid w:val="00C75983"/>
    <w:rsid w:val="00C75B29"/>
    <w:rsid w:val="00C80AE2"/>
    <w:rsid w:val="00C92127"/>
    <w:rsid w:val="00C95BD5"/>
    <w:rsid w:val="00CA1639"/>
    <w:rsid w:val="00CA262D"/>
    <w:rsid w:val="00CA55A5"/>
    <w:rsid w:val="00CA5AE2"/>
    <w:rsid w:val="00CB26FF"/>
    <w:rsid w:val="00CC5F22"/>
    <w:rsid w:val="00CC72C2"/>
    <w:rsid w:val="00CE38C9"/>
    <w:rsid w:val="00CE593D"/>
    <w:rsid w:val="00CE5F37"/>
    <w:rsid w:val="00CE6C98"/>
    <w:rsid w:val="00CF0175"/>
    <w:rsid w:val="00CF0621"/>
    <w:rsid w:val="00CF0EC3"/>
    <w:rsid w:val="00CF3600"/>
    <w:rsid w:val="00CF492C"/>
    <w:rsid w:val="00CF601C"/>
    <w:rsid w:val="00CF6271"/>
    <w:rsid w:val="00D04C3C"/>
    <w:rsid w:val="00D12605"/>
    <w:rsid w:val="00D126C8"/>
    <w:rsid w:val="00D14A5F"/>
    <w:rsid w:val="00D15D34"/>
    <w:rsid w:val="00D17AE0"/>
    <w:rsid w:val="00D205C4"/>
    <w:rsid w:val="00D207F9"/>
    <w:rsid w:val="00D22EE1"/>
    <w:rsid w:val="00D23117"/>
    <w:rsid w:val="00D240A4"/>
    <w:rsid w:val="00D27454"/>
    <w:rsid w:val="00D27F8C"/>
    <w:rsid w:val="00D306BD"/>
    <w:rsid w:val="00D3099C"/>
    <w:rsid w:val="00D32F2D"/>
    <w:rsid w:val="00D40F75"/>
    <w:rsid w:val="00D43CCB"/>
    <w:rsid w:val="00D44B60"/>
    <w:rsid w:val="00D46351"/>
    <w:rsid w:val="00D46A0D"/>
    <w:rsid w:val="00D47DE5"/>
    <w:rsid w:val="00D53C6D"/>
    <w:rsid w:val="00D56133"/>
    <w:rsid w:val="00D61176"/>
    <w:rsid w:val="00D616DD"/>
    <w:rsid w:val="00D62007"/>
    <w:rsid w:val="00D643F9"/>
    <w:rsid w:val="00D65C20"/>
    <w:rsid w:val="00D745CE"/>
    <w:rsid w:val="00D746E6"/>
    <w:rsid w:val="00D811FF"/>
    <w:rsid w:val="00D835D1"/>
    <w:rsid w:val="00D86323"/>
    <w:rsid w:val="00D903D6"/>
    <w:rsid w:val="00D91F68"/>
    <w:rsid w:val="00D949A1"/>
    <w:rsid w:val="00D9552D"/>
    <w:rsid w:val="00D96ED4"/>
    <w:rsid w:val="00D97710"/>
    <w:rsid w:val="00DA19F8"/>
    <w:rsid w:val="00DA322E"/>
    <w:rsid w:val="00DA4295"/>
    <w:rsid w:val="00DB137D"/>
    <w:rsid w:val="00DB244A"/>
    <w:rsid w:val="00DB2C76"/>
    <w:rsid w:val="00DB551D"/>
    <w:rsid w:val="00DB641E"/>
    <w:rsid w:val="00DC7AC6"/>
    <w:rsid w:val="00DD0B77"/>
    <w:rsid w:val="00DD2C0B"/>
    <w:rsid w:val="00DF021F"/>
    <w:rsid w:val="00DF052A"/>
    <w:rsid w:val="00DF0CE3"/>
    <w:rsid w:val="00DF2508"/>
    <w:rsid w:val="00DF4964"/>
    <w:rsid w:val="00DF540A"/>
    <w:rsid w:val="00DF642A"/>
    <w:rsid w:val="00E01048"/>
    <w:rsid w:val="00E02DC2"/>
    <w:rsid w:val="00E0507D"/>
    <w:rsid w:val="00E13E51"/>
    <w:rsid w:val="00E1770F"/>
    <w:rsid w:val="00E2151B"/>
    <w:rsid w:val="00E2542B"/>
    <w:rsid w:val="00E254C8"/>
    <w:rsid w:val="00E272BB"/>
    <w:rsid w:val="00E27CA2"/>
    <w:rsid w:val="00E3001E"/>
    <w:rsid w:val="00E34250"/>
    <w:rsid w:val="00E344E6"/>
    <w:rsid w:val="00E35987"/>
    <w:rsid w:val="00E53A49"/>
    <w:rsid w:val="00E54041"/>
    <w:rsid w:val="00E557B6"/>
    <w:rsid w:val="00E5708A"/>
    <w:rsid w:val="00E5788C"/>
    <w:rsid w:val="00E606BA"/>
    <w:rsid w:val="00E6313E"/>
    <w:rsid w:val="00E64CAE"/>
    <w:rsid w:val="00E650B0"/>
    <w:rsid w:val="00E6595D"/>
    <w:rsid w:val="00E66EED"/>
    <w:rsid w:val="00E70C6C"/>
    <w:rsid w:val="00E71BBB"/>
    <w:rsid w:val="00E72E6A"/>
    <w:rsid w:val="00E81CF8"/>
    <w:rsid w:val="00E86B99"/>
    <w:rsid w:val="00E900E2"/>
    <w:rsid w:val="00E90A38"/>
    <w:rsid w:val="00E92224"/>
    <w:rsid w:val="00E9380C"/>
    <w:rsid w:val="00E94C7F"/>
    <w:rsid w:val="00EA63E1"/>
    <w:rsid w:val="00EB0331"/>
    <w:rsid w:val="00EB1096"/>
    <w:rsid w:val="00EB10A6"/>
    <w:rsid w:val="00EB2F9B"/>
    <w:rsid w:val="00EB6305"/>
    <w:rsid w:val="00EC1704"/>
    <w:rsid w:val="00EC25A0"/>
    <w:rsid w:val="00EC2936"/>
    <w:rsid w:val="00EC3AA4"/>
    <w:rsid w:val="00EC4049"/>
    <w:rsid w:val="00EC500C"/>
    <w:rsid w:val="00EC572D"/>
    <w:rsid w:val="00ED2205"/>
    <w:rsid w:val="00ED2752"/>
    <w:rsid w:val="00ED4801"/>
    <w:rsid w:val="00ED636D"/>
    <w:rsid w:val="00EE07AA"/>
    <w:rsid w:val="00EE46EF"/>
    <w:rsid w:val="00EF2311"/>
    <w:rsid w:val="00F00193"/>
    <w:rsid w:val="00F02B80"/>
    <w:rsid w:val="00F05B53"/>
    <w:rsid w:val="00F07AE6"/>
    <w:rsid w:val="00F1033F"/>
    <w:rsid w:val="00F11D8F"/>
    <w:rsid w:val="00F141B4"/>
    <w:rsid w:val="00F16524"/>
    <w:rsid w:val="00F16D2C"/>
    <w:rsid w:val="00F21822"/>
    <w:rsid w:val="00F24DCB"/>
    <w:rsid w:val="00F258FE"/>
    <w:rsid w:val="00F26E7F"/>
    <w:rsid w:val="00F30702"/>
    <w:rsid w:val="00F331FC"/>
    <w:rsid w:val="00F4352E"/>
    <w:rsid w:val="00F50DC1"/>
    <w:rsid w:val="00F51329"/>
    <w:rsid w:val="00F525CA"/>
    <w:rsid w:val="00F5448E"/>
    <w:rsid w:val="00F55138"/>
    <w:rsid w:val="00F635AD"/>
    <w:rsid w:val="00F63796"/>
    <w:rsid w:val="00F63FBE"/>
    <w:rsid w:val="00F64142"/>
    <w:rsid w:val="00F6523A"/>
    <w:rsid w:val="00F65513"/>
    <w:rsid w:val="00F77336"/>
    <w:rsid w:val="00F825A0"/>
    <w:rsid w:val="00F840A5"/>
    <w:rsid w:val="00F84540"/>
    <w:rsid w:val="00F850B4"/>
    <w:rsid w:val="00F8676D"/>
    <w:rsid w:val="00F9296A"/>
    <w:rsid w:val="00FA3457"/>
    <w:rsid w:val="00FB1074"/>
    <w:rsid w:val="00FB4395"/>
    <w:rsid w:val="00FB5D9A"/>
    <w:rsid w:val="00FB6D8B"/>
    <w:rsid w:val="00FC382C"/>
    <w:rsid w:val="00FC6309"/>
    <w:rsid w:val="00FD07D8"/>
    <w:rsid w:val="00FD0B66"/>
    <w:rsid w:val="00FD208D"/>
    <w:rsid w:val="00FD25CF"/>
    <w:rsid w:val="00FD29F8"/>
    <w:rsid w:val="00FD4673"/>
    <w:rsid w:val="00FD5695"/>
    <w:rsid w:val="00FD611B"/>
    <w:rsid w:val="00FD6F91"/>
    <w:rsid w:val="00FE0E08"/>
    <w:rsid w:val="00FE1A26"/>
    <w:rsid w:val="00FE48B5"/>
    <w:rsid w:val="00FE49A8"/>
    <w:rsid w:val="00FE6E86"/>
    <w:rsid w:val="00FF28C6"/>
    <w:rsid w:val="00FF2C8B"/>
    <w:rsid w:val="00FF50DE"/>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C4B82"/>
  </w:style>
  <w:style w:type="paragraph" w:styleId="Footer">
    <w:name w:val="footer"/>
    <w:basedOn w:val="Normal"/>
    <w:link w:val="FooterChar"/>
    <w:uiPriority w:val="99"/>
    <w:rsid w:val="008C4B82"/>
    <w:pPr>
      <w:tabs>
        <w:tab w:val="center" w:pos="4320"/>
        <w:tab w:val="right" w:pos="8640"/>
      </w:tabs>
    </w:pPr>
  </w:style>
  <w:style w:type="character" w:customStyle="1" w:styleId="FooterChar">
    <w:name w:val="Footer Char"/>
    <w:basedOn w:val="DefaultParagraphFont"/>
    <w:link w:val="Footer"/>
    <w:uiPriority w:val="99"/>
    <w:semiHidden/>
    <w:rsid w:val="00490287"/>
    <w:rPr>
      <w:sz w:val="24"/>
      <w:szCs w:val="24"/>
    </w:rPr>
  </w:style>
  <w:style w:type="paragraph" w:styleId="BodyTextIndent">
    <w:name w:val="Body Text Indent"/>
    <w:basedOn w:val="Normal"/>
    <w:link w:val="BodyTextIndentChar"/>
    <w:uiPriority w:val="99"/>
    <w:rsid w:val="0062408E"/>
    <w:pPr>
      <w:ind w:firstLine="720"/>
      <w:jc w:val="both"/>
    </w:pPr>
    <w:rPr>
      <w:sz w:val="26"/>
      <w:szCs w:val="26"/>
    </w:rPr>
  </w:style>
  <w:style w:type="character" w:customStyle="1" w:styleId="BodyTextIndentChar">
    <w:name w:val="Body Text Indent Char"/>
    <w:basedOn w:val="DefaultParagraphFont"/>
    <w:link w:val="BodyTextIndent"/>
    <w:uiPriority w:val="99"/>
    <w:locked/>
    <w:rsid w:val="0062408E"/>
    <w:rPr>
      <w:sz w:val="28"/>
      <w:szCs w:val="28"/>
    </w:rPr>
  </w:style>
  <w:style w:type="paragraph" w:styleId="BodyTextIndent2">
    <w:name w:val="Body Text Indent 2"/>
    <w:basedOn w:val="Normal"/>
    <w:link w:val="BodyTextIndent2Char"/>
    <w:uiPriority w:val="99"/>
    <w:rsid w:val="00F65513"/>
    <w:pPr>
      <w:spacing w:after="120" w:line="480" w:lineRule="auto"/>
      <w:ind w:left="360"/>
    </w:pPr>
  </w:style>
  <w:style w:type="character" w:customStyle="1" w:styleId="BodyTextIndent2Char">
    <w:name w:val="Body Text Indent 2 Char"/>
    <w:basedOn w:val="DefaultParagraphFont"/>
    <w:link w:val="BodyTextIndent2"/>
    <w:uiPriority w:val="99"/>
    <w:semiHidden/>
    <w:rsid w:val="00490287"/>
    <w:rPr>
      <w:sz w:val="24"/>
      <w:szCs w:val="24"/>
    </w:rPr>
  </w:style>
  <w:style w:type="character" w:customStyle="1" w:styleId="CharChar">
    <w:name w:val="Char Char"/>
    <w:uiPriority w:val="99"/>
    <w:locked/>
    <w:rsid w:val="00125141"/>
    <w:rPr>
      <w:sz w:val="28"/>
      <w:szCs w:val="28"/>
    </w:rPr>
  </w:style>
  <w:style w:type="character" w:customStyle="1" w:styleId="BodyTextIndentChar1">
    <w:name w:val="Body Text Indent Char1"/>
    <w:uiPriority w:val="99"/>
    <w:rsid w:val="00BE36F2"/>
    <w:rPr>
      <w:sz w:val="28"/>
      <w:szCs w:val="28"/>
    </w:rPr>
  </w:style>
  <w:style w:type="paragraph" w:customStyle="1" w:styleId="1CharCharCharChar">
    <w:name w:val="1 Char Char Char Char"/>
    <w:basedOn w:val="Normal"/>
    <w:next w:val="BodyTextIndent"/>
    <w:autoRedefine/>
    <w:uiPriority w:val="99"/>
    <w:rsid w:val="002F4F0C"/>
    <w:pPr>
      <w:widowControl w:val="0"/>
      <w:shd w:val="clear" w:color="auto" w:fill="000080"/>
      <w:jc w:val="both"/>
    </w:pPr>
    <w:rPr>
      <w:rFonts w:ascii="Tahoma" w:eastAsia="SimSun" w:hAnsi="Tahoma" w:cs="Tahoma"/>
      <w:kern w:val="2"/>
      <w:lang w:eastAsia="zh-CN"/>
    </w:rPr>
  </w:style>
  <w:style w:type="paragraph" w:styleId="DocumentMap">
    <w:name w:val="Document Map"/>
    <w:basedOn w:val="Normal"/>
    <w:link w:val="DocumentMapChar"/>
    <w:uiPriority w:val="99"/>
    <w:semiHidden/>
    <w:rsid w:val="002F4F0C"/>
    <w:rPr>
      <w:rFonts w:ascii="Tahoma" w:hAnsi="Tahoma" w:cs="Tahoma"/>
      <w:sz w:val="16"/>
      <w:szCs w:val="16"/>
    </w:rPr>
  </w:style>
  <w:style w:type="character" w:customStyle="1" w:styleId="DocumentMapChar">
    <w:name w:val="Document Map Char"/>
    <w:basedOn w:val="DefaultParagraphFont"/>
    <w:link w:val="DocumentMap"/>
    <w:uiPriority w:val="99"/>
    <w:locked/>
    <w:rsid w:val="002F4F0C"/>
    <w:rPr>
      <w:rFonts w:ascii="Tahoma" w:hAnsi="Tahoma" w:cs="Tahoma"/>
      <w:sz w:val="16"/>
      <w:szCs w:val="16"/>
    </w:rPr>
  </w:style>
  <w:style w:type="paragraph" w:styleId="ListParagraph">
    <w:name w:val="List Paragraph"/>
    <w:basedOn w:val="Normal"/>
    <w:uiPriority w:val="99"/>
    <w:qFormat/>
    <w:rsid w:val="00E606BA"/>
    <w:pPr>
      <w:ind w:left="720"/>
    </w:pPr>
  </w:style>
  <w:style w:type="paragraph" w:customStyle="1" w:styleId="NidungA">
    <w:name w:val="Nội dung A"/>
    <w:uiPriority w:val="99"/>
    <w:rsid w:val="009C2A37"/>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styleId="Header">
    <w:name w:val="header"/>
    <w:basedOn w:val="Normal"/>
    <w:link w:val="HeaderChar"/>
    <w:uiPriority w:val="99"/>
    <w:rsid w:val="008C3871"/>
    <w:pPr>
      <w:tabs>
        <w:tab w:val="center" w:pos="4680"/>
        <w:tab w:val="right" w:pos="9360"/>
      </w:tabs>
    </w:pPr>
  </w:style>
  <w:style w:type="character" w:customStyle="1" w:styleId="HeaderChar">
    <w:name w:val="Header Char"/>
    <w:basedOn w:val="DefaultParagraphFont"/>
    <w:link w:val="Header"/>
    <w:uiPriority w:val="99"/>
    <w:locked/>
    <w:rsid w:val="008C38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C4B82"/>
  </w:style>
  <w:style w:type="paragraph" w:styleId="Footer">
    <w:name w:val="footer"/>
    <w:basedOn w:val="Normal"/>
    <w:link w:val="FooterChar"/>
    <w:uiPriority w:val="99"/>
    <w:rsid w:val="008C4B82"/>
    <w:pPr>
      <w:tabs>
        <w:tab w:val="center" w:pos="4320"/>
        <w:tab w:val="right" w:pos="8640"/>
      </w:tabs>
    </w:pPr>
  </w:style>
  <w:style w:type="character" w:customStyle="1" w:styleId="FooterChar">
    <w:name w:val="Footer Char"/>
    <w:basedOn w:val="DefaultParagraphFont"/>
    <w:link w:val="Footer"/>
    <w:uiPriority w:val="99"/>
    <w:semiHidden/>
    <w:rsid w:val="00490287"/>
    <w:rPr>
      <w:sz w:val="24"/>
      <w:szCs w:val="24"/>
    </w:rPr>
  </w:style>
  <w:style w:type="paragraph" w:styleId="BodyTextIndent">
    <w:name w:val="Body Text Indent"/>
    <w:basedOn w:val="Normal"/>
    <w:link w:val="BodyTextIndentChar"/>
    <w:uiPriority w:val="99"/>
    <w:rsid w:val="0062408E"/>
    <w:pPr>
      <w:ind w:firstLine="720"/>
      <w:jc w:val="both"/>
    </w:pPr>
    <w:rPr>
      <w:sz w:val="26"/>
      <w:szCs w:val="26"/>
    </w:rPr>
  </w:style>
  <w:style w:type="character" w:customStyle="1" w:styleId="BodyTextIndentChar">
    <w:name w:val="Body Text Indent Char"/>
    <w:basedOn w:val="DefaultParagraphFont"/>
    <w:link w:val="BodyTextIndent"/>
    <w:uiPriority w:val="99"/>
    <w:locked/>
    <w:rsid w:val="0062408E"/>
    <w:rPr>
      <w:sz w:val="28"/>
      <w:szCs w:val="28"/>
    </w:rPr>
  </w:style>
  <w:style w:type="paragraph" w:styleId="BodyTextIndent2">
    <w:name w:val="Body Text Indent 2"/>
    <w:basedOn w:val="Normal"/>
    <w:link w:val="BodyTextIndent2Char"/>
    <w:uiPriority w:val="99"/>
    <w:rsid w:val="00F65513"/>
    <w:pPr>
      <w:spacing w:after="120" w:line="480" w:lineRule="auto"/>
      <w:ind w:left="360"/>
    </w:pPr>
  </w:style>
  <w:style w:type="character" w:customStyle="1" w:styleId="BodyTextIndent2Char">
    <w:name w:val="Body Text Indent 2 Char"/>
    <w:basedOn w:val="DefaultParagraphFont"/>
    <w:link w:val="BodyTextIndent2"/>
    <w:uiPriority w:val="99"/>
    <w:semiHidden/>
    <w:rsid w:val="00490287"/>
    <w:rPr>
      <w:sz w:val="24"/>
      <w:szCs w:val="24"/>
    </w:rPr>
  </w:style>
  <w:style w:type="character" w:customStyle="1" w:styleId="CharChar">
    <w:name w:val="Char Char"/>
    <w:uiPriority w:val="99"/>
    <w:locked/>
    <w:rsid w:val="00125141"/>
    <w:rPr>
      <w:sz w:val="28"/>
      <w:szCs w:val="28"/>
    </w:rPr>
  </w:style>
  <w:style w:type="character" w:customStyle="1" w:styleId="BodyTextIndentChar1">
    <w:name w:val="Body Text Indent Char1"/>
    <w:uiPriority w:val="99"/>
    <w:rsid w:val="00BE36F2"/>
    <w:rPr>
      <w:sz w:val="28"/>
      <w:szCs w:val="28"/>
    </w:rPr>
  </w:style>
  <w:style w:type="paragraph" w:customStyle="1" w:styleId="1CharCharCharChar">
    <w:name w:val="1 Char Char Char Char"/>
    <w:basedOn w:val="Normal"/>
    <w:next w:val="BodyTextIndent"/>
    <w:autoRedefine/>
    <w:uiPriority w:val="99"/>
    <w:rsid w:val="002F4F0C"/>
    <w:pPr>
      <w:widowControl w:val="0"/>
      <w:shd w:val="clear" w:color="auto" w:fill="000080"/>
      <w:jc w:val="both"/>
    </w:pPr>
    <w:rPr>
      <w:rFonts w:ascii="Tahoma" w:eastAsia="SimSun" w:hAnsi="Tahoma" w:cs="Tahoma"/>
      <w:kern w:val="2"/>
      <w:lang w:eastAsia="zh-CN"/>
    </w:rPr>
  </w:style>
  <w:style w:type="paragraph" w:styleId="DocumentMap">
    <w:name w:val="Document Map"/>
    <w:basedOn w:val="Normal"/>
    <w:link w:val="DocumentMapChar"/>
    <w:uiPriority w:val="99"/>
    <w:semiHidden/>
    <w:rsid w:val="002F4F0C"/>
    <w:rPr>
      <w:rFonts w:ascii="Tahoma" w:hAnsi="Tahoma" w:cs="Tahoma"/>
      <w:sz w:val="16"/>
      <w:szCs w:val="16"/>
    </w:rPr>
  </w:style>
  <w:style w:type="character" w:customStyle="1" w:styleId="DocumentMapChar">
    <w:name w:val="Document Map Char"/>
    <w:basedOn w:val="DefaultParagraphFont"/>
    <w:link w:val="DocumentMap"/>
    <w:uiPriority w:val="99"/>
    <w:locked/>
    <w:rsid w:val="002F4F0C"/>
    <w:rPr>
      <w:rFonts w:ascii="Tahoma" w:hAnsi="Tahoma" w:cs="Tahoma"/>
      <w:sz w:val="16"/>
      <w:szCs w:val="16"/>
    </w:rPr>
  </w:style>
  <w:style w:type="paragraph" w:styleId="ListParagraph">
    <w:name w:val="List Paragraph"/>
    <w:basedOn w:val="Normal"/>
    <w:uiPriority w:val="99"/>
    <w:qFormat/>
    <w:rsid w:val="00E606BA"/>
    <w:pPr>
      <w:ind w:left="720"/>
    </w:pPr>
  </w:style>
  <w:style w:type="paragraph" w:customStyle="1" w:styleId="NidungA">
    <w:name w:val="Nội dung A"/>
    <w:uiPriority w:val="99"/>
    <w:rsid w:val="009C2A37"/>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styleId="Header">
    <w:name w:val="header"/>
    <w:basedOn w:val="Normal"/>
    <w:link w:val="HeaderChar"/>
    <w:uiPriority w:val="99"/>
    <w:rsid w:val="008C3871"/>
    <w:pPr>
      <w:tabs>
        <w:tab w:val="center" w:pos="4680"/>
        <w:tab w:val="right" w:pos="9360"/>
      </w:tabs>
    </w:pPr>
  </w:style>
  <w:style w:type="character" w:customStyle="1" w:styleId="HeaderChar">
    <w:name w:val="Header Char"/>
    <w:basedOn w:val="DefaultParagraphFont"/>
    <w:link w:val="Header"/>
    <w:uiPriority w:val="99"/>
    <w:locked/>
    <w:rsid w:val="008C38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68033">
      <w:marLeft w:val="0"/>
      <w:marRight w:val="0"/>
      <w:marTop w:val="0"/>
      <w:marBottom w:val="0"/>
      <w:divBdr>
        <w:top w:val="none" w:sz="0" w:space="0" w:color="auto"/>
        <w:left w:val="none" w:sz="0" w:space="0" w:color="auto"/>
        <w:bottom w:val="none" w:sz="0" w:space="0" w:color="auto"/>
        <w:right w:val="none" w:sz="0" w:space="0" w:color="auto"/>
      </w:divBdr>
    </w:div>
    <w:div w:id="549268034">
      <w:marLeft w:val="0"/>
      <w:marRight w:val="0"/>
      <w:marTop w:val="0"/>
      <w:marBottom w:val="0"/>
      <w:divBdr>
        <w:top w:val="none" w:sz="0" w:space="0" w:color="auto"/>
        <w:left w:val="none" w:sz="0" w:space="0" w:color="auto"/>
        <w:bottom w:val="none" w:sz="0" w:space="0" w:color="auto"/>
        <w:right w:val="none" w:sz="0" w:space="0" w:color="auto"/>
      </w:divBdr>
    </w:div>
    <w:div w:id="549268035">
      <w:marLeft w:val="0"/>
      <w:marRight w:val="0"/>
      <w:marTop w:val="0"/>
      <w:marBottom w:val="0"/>
      <w:divBdr>
        <w:top w:val="none" w:sz="0" w:space="0" w:color="auto"/>
        <w:left w:val="none" w:sz="0" w:space="0" w:color="auto"/>
        <w:bottom w:val="none" w:sz="0" w:space="0" w:color="auto"/>
        <w:right w:val="none" w:sz="0" w:space="0" w:color="auto"/>
      </w:divBdr>
    </w:div>
    <w:div w:id="549268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11EBC-CE69-48A8-830F-FE327C061749}">
  <ds:schemaRefs>
    <ds:schemaRef ds:uri="http://schemas.openxmlformats.org/officeDocument/2006/bibliography"/>
  </ds:schemaRefs>
</ds:datastoreItem>
</file>

<file path=customXml/itemProps2.xml><?xml version="1.0" encoding="utf-8"?>
<ds:datastoreItem xmlns:ds="http://schemas.openxmlformats.org/officeDocument/2006/customXml" ds:itemID="{B941A0E0-7DF9-41AD-ADAF-668AF5987812}"/>
</file>

<file path=customXml/itemProps3.xml><?xml version="1.0" encoding="utf-8"?>
<ds:datastoreItem xmlns:ds="http://schemas.openxmlformats.org/officeDocument/2006/customXml" ds:itemID="{E098B3C0-1BF0-4F51-90A2-75DAF069BEA5}"/>
</file>

<file path=customXml/itemProps4.xml><?xml version="1.0" encoding="utf-8"?>
<ds:datastoreItem xmlns:ds="http://schemas.openxmlformats.org/officeDocument/2006/customXml" ds:itemID="{A1E2C78A-FDF6-49A3-9A64-657D76083352}"/>
</file>

<file path=docProps/app.xml><?xml version="1.0" encoding="utf-8"?>
<Properties xmlns="http://schemas.openxmlformats.org/officeDocument/2006/extended-properties" xmlns:vt="http://schemas.openxmlformats.org/officeDocument/2006/docPropsVTypes">
  <Template>Normal</Template>
  <TotalTime>127</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UỶ BAN NHÂN DÂN                          CỘNG HÒA XÃ HỘI CHỦ NGHĨA VIỆT NAM</vt:lpstr>
    </vt:vector>
  </TitlesOfParts>
  <Company>&lt;egyptian hak&gt;</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HÒA XÃ HỘI CHỦ NGHĨA VIỆT NAM</dc:title>
  <dc:creator>Administrator</dc:creator>
  <cp:lastModifiedBy>Vip2019</cp:lastModifiedBy>
  <cp:revision>15</cp:revision>
  <cp:lastPrinted>2019-12-31T01:35:00Z</cp:lastPrinted>
  <dcterms:created xsi:type="dcterms:W3CDTF">2019-12-30T03:44:00Z</dcterms:created>
  <dcterms:modified xsi:type="dcterms:W3CDTF">2019-12-31T10:26:00Z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